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1416"/>
        <w:tblW w:w="9923" w:type="dxa"/>
        <w:tblCellMar>
          <w:left w:w="70" w:type="dxa"/>
          <w:right w:w="70" w:type="dxa"/>
        </w:tblCellMar>
        <w:tblLook w:val="04A0" w:firstRow="1" w:lastRow="0" w:firstColumn="1" w:lastColumn="0" w:noHBand="0" w:noVBand="1"/>
      </w:tblPr>
      <w:tblGrid>
        <w:gridCol w:w="4536"/>
        <w:gridCol w:w="385"/>
        <w:gridCol w:w="1460"/>
        <w:gridCol w:w="1460"/>
        <w:gridCol w:w="2082"/>
      </w:tblGrid>
      <w:tr w:rsidR="00BC22CB" w:rsidRPr="00BC22CB" w:rsidTr="00BC22CB">
        <w:trPr>
          <w:trHeight w:val="300"/>
        </w:trPr>
        <w:tc>
          <w:tcPr>
            <w:tcW w:w="9923" w:type="dxa"/>
            <w:gridSpan w:val="5"/>
            <w:tcBorders>
              <w:left w:val="nil"/>
              <w:bottom w:val="nil"/>
              <w:right w:val="nil"/>
            </w:tcBorders>
            <w:shd w:val="clear" w:color="auto" w:fill="auto"/>
            <w:vAlign w:val="center"/>
            <w:hideMark/>
          </w:tcPr>
          <w:p w:rsidR="00BC22CB" w:rsidRPr="00BC22CB" w:rsidRDefault="00BC22CB" w:rsidP="00C77336">
            <w:pPr>
              <w:rPr>
                <w:rFonts w:ascii="Arial" w:eastAsia="Times New Roman" w:hAnsi="Arial" w:cs="Arial"/>
                <w:b/>
                <w:bCs/>
                <w:lang w:eastAsia="fr-FR"/>
              </w:rPr>
            </w:pPr>
          </w:p>
          <w:p w:rsidR="00BC22CB" w:rsidRPr="00BC22CB" w:rsidRDefault="00BC22CB" w:rsidP="00C77336">
            <w:pPr>
              <w:rPr>
                <w:rFonts w:ascii="Arial" w:eastAsia="Times New Roman" w:hAnsi="Arial" w:cs="Arial"/>
                <w:b/>
                <w:bCs/>
                <w:lang w:eastAsia="fr-FR"/>
              </w:rPr>
            </w:pPr>
          </w:p>
          <w:p w:rsidR="00BC22CB" w:rsidRPr="00BC22CB" w:rsidRDefault="00BC22CB" w:rsidP="00C77336">
            <w:pPr>
              <w:rPr>
                <w:rFonts w:ascii="Arial" w:eastAsia="Times New Roman" w:hAnsi="Arial" w:cs="Arial"/>
                <w:b/>
                <w:bCs/>
                <w:lang w:eastAsia="fr-FR"/>
              </w:rPr>
            </w:pPr>
          </w:p>
          <w:p w:rsidR="00BC22CB" w:rsidRPr="00BC22CB" w:rsidRDefault="00BC22CB" w:rsidP="00C77336">
            <w:pPr>
              <w:pageBreakBefore/>
              <w:spacing w:after="200"/>
              <w:jc w:val="center"/>
              <w:rPr>
                <w:rFonts w:ascii="Arial" w:hAnsi="Arial" w:cs="Arial"/>
                <w:b/>
              </w:rPr>
            </w:pPr>
          </w:p>
          <w:p w:rsidR="00BC22CB" w:rsidRPr="00BC22CB" w:rsidRDefault="00BC22CB" w:rsidP="00C77336">
            <w:pPr>
              <w:pageBreakBefore/>
              <w:spacing w:after="200"/>
              <w:jc w:val="center"/>
              <w:rPr>
                <w:rFonts w:ascii="Arial" w:hAnsi="Arial" w:cs="Arial"/>
                <w:b/>
              </w:rPr>
            </w:pPr>
          </w:p>
          <w:p w:rsidR="00BC22CB" w:rsidRPr="00BC22CB" w:rsidRDefault="00BC22CB" w:rsidP="00C77336">
            <w:pPr>
              <w:pageBreakBefore/>
              <w:spacing w:after="200"/>
              <w:jc w:val="center"/>
              <w:rPr>
                <w:rFonts w:ascii="Arial" w:hAnsi="Arial" w:cs="Arial"/>
                <w:b/>
              </w:rPr>
            </w:pPr>
          </w:p>
          <w:p w:rsidR="00BC22CB" w:rsidRPr="00BC22CB" w:rsidRDefault="00BC22CB" w:rsidP="00C77336">
            <w:pPr>
              <w:pageBreakBefore/>
              <w:spacing w:after="200"/>
              <w:jc w:val="center"/>
              <w:rPr>
                <w:rFonts w:ascii="Arial" w:hAnsi="Arial" w:cs="Arial"/>
                <w:b/>
              </w:rPr>
            </w:pPr>
            <w:r w:rsidRPr="00BC22CB">
              <w:rPr>
                <w:rFonts w:ascii="Arial" w:hAnsi="Arial" w:cs="Arial"/>
                <w:b/>
              </w:rPr>
              <w:t xml:space="preserve">ANNEXE </w:t>
            </w:r>
          </w:p>
          <w:p w:rsidR="00BC22CB" w:rsidRPr="00BC22CB" w:rsidRDefault="00BC22CB" w:rsidP="00C77336">
            <w:pPr>
              <w:spacing w:after="200"/>
              <w:jc w:val="center"/>
              <w:rPr>
                <w:rFonts w:ascii="Arial" w:hAnsi="Arial" w:cs="Arial"/>
                <w:b/>
              </w:rPr>
            </w:pPr>
            <w:r w:rsidRPr="00BC22CB">
              <w:rPr>
                <w:rFonts w:ascii="Arial" w:hAnsi="Arial" w:cs="Arial"/>
                <w:b/>
              </w:rPr>
              <w:t xml:space="preserve">CRITERES DE PARTICIPATION DE LA SOCIETE DE GESTION A LA MISE EN CONCURRENCE </w:t>
            </w:r>
          </w:p>
          <w:p w:rsidR="00BC22CB" w:rsidRPr="00BC22CB" w:rsidRDefault="00BC22CB" w:rsidP="00C77336">
            <w:pPr>
              <w:jc w:val="both"/>
              <w:rPr>
                <w:rFonts w:ascii="Arial" w:eastAsia="Times New Roman" w:hAnsi="Arial" w:cs="Arial"/>
                <w:b/>
                <w:bCs/>
                <w:lang w:eastAsia="fr-FR"/>
              </w:rPr>
            </w:pPr>
            <w:r w:rsidRPr="00BC22CB">
              <w:rPr>
                <w:rFonts w:ascii="Arial" w:eastAsia="Times New Roman" w:hAnsi="Arial" w:cs="Arial"/>
                <w:lang w:eastAsia="fr-FR"/>
              </w:rPr>
              <w:t xml:space="preserve">Note aux candidats : critères à remplir par et informations à fournir pour chaque société de gestion ou par chaque participant au groupement </w:t>
            </w:r>
          </w:p>
          <w:p w:rsidR="00BC22CB" w:rsidRPr="00BC22CB" w:rsidRDefault="00BC22CB" w:rsidP="00C77336">
            <w:pPr>
              <w:rPr>
                <w:rFonts w:ascii="Arial" w:eastAsia="Times New Roman" w:hAnsi="Arial" w:cs="Arial"/>
                <w:b/>
                <w:bCs/>
                <w:lang w:eastAsia="fr-FR"/>
              </w:rPr>
            </w:pPr>
          </w:p>
          <w:p w:rsidR="00BC22CB" w:rsidRPr="00BC22CB" w:rsidRDefault="00BC22CB" w:rsidP="00C77336">
            <w:pPr>
              <w:rPr>
                <w:rFonts w:ascii="Arial" w:eastAsia="Times New Roman" w:hAnsi="Arial" w:cs="Arial"/>
                <w:b/>
                <w:bCs/>
                <w:lang w:eastAsia="fr-FR"/>
              </w:rPr>
            </w:pPr>
          </w:p>
        </w:tc>
      </w:tr>
      <w:tr w:rsidR="00BC22CB" w:rsidRPr="00BC22CB" w:rsidTr="00BC22CB">
        <w:trPr>
          <w:trHeight w:val="500"/>
        </w:trPr>
        <w:tc>
          <w:tcPr>
            <w:tcW w:w="9923" w:type="dxa"/>
            <w:gridSpan w:val="5"/>
            <w:tcBorders>
              <w:top w:val="nil"/>
              <w:left w:val="nil"/>
              <w:bottom w:val="nil"/>
              <w:right w:val="nil"/>
            </w:tcBorders>
            <w:shd w:val="clear" w:color="auto" w:fill="D9D9D9" w:themeFill="background1" w:themeFillShade="D9"/>
            <w:vAlign w:val="center"/>
            <w:hideMark/>
          </w:tcPr>
          <w:p w:rsidR="00BC22CB" w:rsidRPr="00BC22CB" w:rsidRDefault="00BC22CB" w:rsidP="00C77336">
            <w:pPr>
              <w:rPr>
                <w:rFonts w:ascii="Arial" w:eastAsia="Times New Roman" w:hAnsi="Arial" w:cs="Arial"/>
                <w:lang w:eastAsia="fr-FR"/>
              </w:rPr>
            </w:pPr>
            <w:r w:rsidRPr="00BC22CB">
              <w:rPr>
                <w:rFonts w:ascii="Arial" w:eastAsia="Times New Roman" w:hAnsi="Arial" w:cs="Arial"/>
                <w:b/>
                <w:bCs/>
                <w:lang w:eastAsia="fr-FR"/>
              </w:rPr>
              <w:t>Univers d'investissement</w:t>
            </w:r>
            <w:r w:rsidRPr="00BC22CB">
              <w:rPr>
                <w:rFonts w:ascii="Arial" w:eastAsia="Times New Roman" w:hAnsi="Arial" w:cs="Arial"/>
                <w:lang w:eastAsia="fr-FR"/>
              </w:rPr>
              <w:t xml:space="preserve"> : entreprises des secteurs industriels et de services qui opèrent partiellement ou complètement des transitions et des transformations de moyens de production, de biens et de services.</w:t>
            </w:r>
          </w:p>
        </w:tc>
      </w:tr>
      <w:tr w:rsidR="00BC22CB" w:rsidRPr="00BC22CB" w:rsidTr="00BC22CB">
        <w:trPr>
          <w:trHeight w:val="300"/>
        </w:trPr>
        <w:tc>
          <w:tcPr>
            <w:tcW w:w="4536" w:type="dxa"/>
            <w:tcBorders>
              <w:top w:val="nil"/>
              <w:left w:val="nil"/>
              <w:bottom w:val="nil"/>
              <w:right w:val="nil"/>
            </w:tcBorders>
            <w:shd w:val="clear" w:color="auto" w:fill="auto"/>
            <w:vAlign w:val="center"/>
            <w:hideMark/>
          </w:tcPr>
          <w:p w:rsidR="00BC22CB" w:rsidRPr="00BC22CB" w:rsidRDefault="00BC22CB" w:rsidP="00C77336">
            <w:pPr>
              <w:jc w:val="center"/>
              <w:rPr>
                <w:rFonts w:ascii="Arial" w:eastAsia="Times New Roman" w:hAnsi="Arial" w:cs="Arial"/>
                <w:lang w:eastAsia="fr-FR"/>
              </w:rPr>
            </w:pPr>
          </w:p>
        </w:tc>
        <w:tc>
          <w:tcPr>
            <w:tcW w:w="385" w:type="dxa"/>
            <w:tcBorders>
              <w:top w:val="nil"/>
              <w:left w:val="nil"/>
              <w:bottom w:val="nil"/>
              <w:right w:val="nil"/>
            </w:tcBorders>
            <w:shd w:val="clear" w:color="auto" w:fill="auto"/>
            <w:vAlign w:val="center"/>
            <w:hideMark/>
          </w:tcPr>
          <w:p w:rsidR="00BC22CB" w:rsidRPr="00BC22CB" w:rsidRDefault="00BC22CB" w:rsidP="00C77336">
            <w:pPr>
              <w:rPr>
                <w:rFonts w:ascii="Arial" w:eastAsia="Times New Roman" w:hAnsi="Arial" w:cs="Arial"/>
                <w:lang w:eastAsia="fr-FR"/>
              </w:rPr>
            </w:pPr>
          </w:p>
        </w:tc>
        <w:tc>
          <w:tcPr>
            <w:tcW w:w="1460" w:type="dxa"/>
            <w:tcBorders>
              <w:top w:val="nil"/>
              <w:left w:val="nil"/>
              <w:bottom w:val="nil"/>
              <w:right w:val="nil"/>
            </w:tcBorders>
            <w:shd w:val="clear" w:color="auto" w:fill="auto"/>
            <w:vAlign w:val="center"/>
            <w:hideMark/>
          </w:tcPr>
          <w:p w:rsidR="00BC22CB" w:rsidRPr="00BC22CB" w:rsidRDefault="00BC22CB" w:rsidP="00C77336">
            <w:pPr>
              <w:jc w:val="center"/>
              <w:rPr>
                <w:rFonts w:ascii="Arial" w:eastAsia="Times New Roman" w:hAnsi="Arial" w:cs="Arial"/>
                <w:lang w:eastAsia="fr-FR"/>
              </w:rPr>
            </w:pPr>
          </w:p>
        </w:tc>
        <w:tc>
          <w:tcPr>
            <w:tcW w:w="1460" w:type="dxa"/>
            <w:tcBorders>
              <w:top w:val="nil"/>
              <w:left w:val="nil"/>
              <w:bottom w:val="nil"/>
              <w:right w:val="nil"/>
            </w:tcBorders>
            <w:shd w:val="clear" w:color="auto" w:fill="auto"/>
            <w:vAlign w:val="center"/>
            <w:hideMark/>
          </w:tcPr>
          <w:p w:rsidR="00BC22CB" w:rsidRPr="00BC22CB" w:rsidRDefault="00BC22CB" w:rsidP="00C77336">
            <w:pPr>
              <w:jc w:val="center"/>
              <w:rPr>
                <w:rFonts w:ascii="Arial" w:eastAsia="Times New Roman" w:hAnsi="Arial" w:cs="Arial"/>
                <w:lang w:eastAsia="fr-FR"/>
              </w:rPr>
            </w:pPr>
          </w:p>
        </w:tc>
        <w:tc>
          <w:tcPr>
            <w:tcW w:w="2082" w:type="dxa"/>
            <w:tcBorders>
              <w:top w:val="nil"/>
              <w:left w:val="nil"/>
              <w:bottom w:val="nil"/>
              <w:right w:val="nil"/>
            </w:tcBorders>
            <w:shd w:val="clear" w:color="auto" w:fill="auto"/>
            <w:vAlign w:val="center"/>
            <w:hideMark/>
          </w:tcPr>
          <w:p w:rsidR="00BC22CB" w:rsidRPr="00BC22CB" w:rsidRDefault="00BC22CB" w:rsidP="00C77336">
            <w:pPr>
              <w:jc w:val="center"/>
              <w:rPr>
                <w:rFonts w:ascii="Arial" w:eastAsia="Times New Roman" w:hAnsi="Arial" w:cs="Arial"/>
                <w:lang w:eastAsia="fr-FR"/>
              </w:rPr>
            </w:pPr>
          </w:p>
        </w:tc>
      </w:tr>
      <w:tr w:rsidR="00BC22CB" w:rsidRPr="00BC22CB" w:rsidTr="00BC22CB">
        <w:trPr>
          <w:trHeight w:val="1500"/>
        </w:trPr>
        <w:tc>
          <w:tcPr>
            <w:tcW w:w="9923" w:type="dxa"/>
            <w:gridSpan w:val="5"/>
            <w:tcBorders>
              <w:top w:val="nil"/>
              <w:left w:val="nil"/>
              <w:bottom w:val="nil"/>
              <w:right w:val="nil"/>
            </w:tcBorders>
            <w:shd w:val="clear" w:color="auto" w:fill="D9D9D9" w:themeFill="background1" w:themeFillShade="D9"/>
            <w:vAlign w:val="center"/>
            <w:hideMark/>
          </w:tcPr>
          <w:p w:rsidR="00BC22CB" w:rsidRPr="00BC22CB" w:rsidRDefault="00BC22CB" w:rsidP="00C77336">
            <w:pPr>
              <w:rPr>
                <w:rFonts w:ascii="Arial" w:eastAsia="Times New Roman" w:hAnsi="Arial" w:cs="Arial"/>
                <w:lang w:eastAsia="fr-FR"/>
              </w:rPr>
            </w:pPr>
            <w:r w:rsidRPr="00BC22CB">
              <w:rPr>
                <w:rFonts w:ascii="Arial" w:eastAsia="Times New Roman" w:hAnsi="Arial" w:cs="Arial"/>
                <w:b/>
                <w:bCs/>
                <w:lang w:eastAsia="fr-FR"/>
              </w:rPr>
              <w:t>Thèse d'investissement</w:t>
            </w:r>
            <w:r w:rsidRPr="00BC22CB">
              <w:rPr>
                <w:rFonts w:ascii="Arial" w:eastAsia="Times New Roman" w:hAnsi="Arial" w:cs="Arial"/>
                <w:lang w:eastAsia="fr-FR"/>
              </w:rPr>
              <w:t xml:space="preserve"> : le financement en quasi-fonds propres par </w:t>
            </w:r>
            <w:bookmarkStart w:id="0" w:name="_Hlk75992074"/>
            <w:r w:rsidRPr="00BC22CB">
              <w:rPr>
                <w:rFonts w:ascii="Arial" w:eastAsia="Times New Roman" w:hAnsi="Arial" w:cs="Arial"/>
                <w:lang w:eastAsia="fr-FR"/>
              </w:rPr>
              <w:t xml:space="preserve">la souscription d'obligations émises par des entreprises petites, moyennes et intermédiaires </w:t>
            </w:r>
            <w:bookmarkEnd w:id="0"/>
            <w:r w:rsidRPr="00BC22CB">
              <w:rPr>
                <w:rFonts w:ascii="Arial" w:eastAsia="Times New Roman" w:hAnsi="Arial" w:cs="Arial"/>
                <w:lang w:eastAsia="fr-FR"/>
              </w:rPr>
              <w:t xml:space="preserve">des secteurs industriels et des services, résidentes en France, en développement et qui auront démontré de la robustesse au cours de la crise provoquée par l'épidémie de Covid-19, des facultés de résilience post crise, des capacités à mettre dans le marché des produits et des biens issus de l'innovation. </w:t>
            </w:r>
            <w:r w:rsidRPr="00BC22CB">
              <w:rPr>
                <w:rFonts w:ascii="Arial" w:hAnsi="Arial" w:cs="Arial"/>
              </w:rPr>
              <w:t xml:space="preserve"> </w:t>
            </w:r>
            <w:r w:rsidRPr="00BC22CB">
              <w:rPr>
                <w:rFonts w:ascii="Arial" w:eastAsia="Times New Roman" w:hAnsi="Arial" w:cs="Arial"/>
                <w:lang w:eastAsia="fr-FR"/>
              </w:rPr>
              <w:t xml:space="preserve">Une part des investissements du Fonds OR présentera une </w:t>
            </w:r>
            <w:r w:rsidRPr="00BC22CB">
              <w:rPr>
                <w:rFonts w:ascii="Arial" w:eastAsia="Times New Roman" w:hAnsi="Arial" w:cs="Arial"/>
                <w:bCs/>
                <w:lang w:eastAsia="fr-FR"/>
              </w:rPr>
              <w:t>dimension territoriale</w:t>
            </w:r>
            <w:r w:rsidRPr="00BC22CB">
              <w:rPr>
                <w:rFonts w:ascii="Arial" w:eastAsia="Times New Roman" w:hAnsi="Arial" w:cs="Arial"/>
                <w:lang w:eastAsia="fr-FR"/>
              </w:rPr>
              <w:t xml:space="preserve"> de façon à bénéficier aux entreprises emblématiques d’accélération de croissance dans chacune des régions de France. Par ailleurs, le Fonds OR valorisera d’une part le renforcement des fonds propres des entreprises, d’autre part </w:t>
            </w:r>
            <w:r w:rsidRPr="00BC22CB">
              <w:rPr>
                <w:rFonts w:ascii="Arial" w:eastAsia="Times New Roman" w:hAnsi="Arial" w:cs="Arial"/>
                <w:bCs/>
                <w:lang w:eastAsia="fr-FR"/>
              </w:rPr>
              <w:t>les critères ESG (environnement, social et gouvernance) des investissements, notamment la transition écologique par l’intermédiaire de mesures d’impact sur la croissance des entreprises et l’emploi.</w:t>
            </w:r>
            <w:r w:rsidRPr="00BC22CB">
              <w:rPr>
                <w:rFonts w:ascii="Arial" w:hAnsi="Arial" w:cs="Arial"/>
              </w:rPr>
              <w:t xml:space="preserve"> </w:t>
            </w:r>
            <w:r w:rsidRPr="00BC22CB">
              <w:rPr>
                <w:rFonts w:ascii="Arial" w:eastAsia="Times New Roman" w:hAnsi="Arial" w:cs="Arial"/>
                <w:bCs/>
                <w:lang w:eastAsia="fr-FR"/>
              </w:rPr>
              <w:t>Le Fonds OR sera exposé au maximum à hauteur 25% de ses capitaux par secteur d’activité économique, les secteurs financiers étant totalement exclus.</w:t>
            </w:r>
            <w:r w:rsidRPr="00BC22CB">
              <w:rPr>
                <w:rFonts w:ascii="Arial" w:hAnsi="Arial" w:cs="Arial"/>
              </w:rPr>
              <w:t xml:space="preserve"> </w:t>
            </w:r>
            <w:r w:rsidRPr="00BC22CB">
              <w:rPr>
                <w:rFonts w:ascii="Arial" w:eastAsia="Times New Roman" w:hAnsi="Arial" w:cs="Arial"/>
                <w:bCs/>
                <w:lang w:eastAsia="fr-FR"/>
              </w:rPr>
              <w:t xml:space="preserve">Le Fonds OR ne financera ni ne refinancera des opérations à effet de levier de type </w:t>
            </w:r>
            <w:proofErr w:type="spellStart"/>
            <w:r w:rsidRPr="00BC22CB">
              <w:rPr>
                <w:rFonts w:ascii="Arial" w:eastAsia="Times New Roman" w:hAnsi="Arial" w:cs="Arial"/>
                <w:bCs/>
                <w:i/>
                <w:lang w:eastAsia="fr-FR"/>
              </w:rPr>
              <w:t>leveraged</w:t>
            </w:r>
            <w:proofErr w:type="spellEnd"/>
            <w:r w:rsidRPr="00BC22CB">
              <w:rPr>
                <w:rFonts w:ascii="Arial" w:eastAsia="Times New Roman" w:hAnsi="Arial" w:cs="Arial"/>
                <w:bCs/>
                <w:i/>
                <w:lang w:eastAsia="fr-FR"/>
              </w:rPr>
              <w:t xml:space="preserve"> </w:t>
            </w:r>
            <w:proofErr w:type="spellStart"/>
            <w:r w:rsidRPr="00BC22CB">
              <w:rPr>
                <w:rFonts w:ascii="Arial" w:eastAsia="Times New Roman" w:hAnsi="Arial" w:cs="Arial"/>
                <w:bCs/>
                <w:i/>
                <w:lang w:eastAsia="fr-FR"/>
              </w:rPr>
              <w:t>buy</w:t>
            </w:r>
            <w:proofErr w:type="spellEnd"/>
            <w:r w:rsidRPr="00BC22CB">
              <w:rPr>
                <w:rFonts w:ascii="Arial" w:eastAsia="Times New Roman" w:hAnsi="Arial" w:cs="Arial"/>
                <w:bCs/>
                <w:i/>
                <w:lang w:eastAsia="fr-FR"/>
              </w:rPr>
              <w:t xml:space="preserve"> out</w:t>
            </w:r>
            <w:r w:rsidRPr="00BC22CB">
              <w:rPr>
                <w:rFonts w:ascii="Arial" w:eastAsia="Times New Roman" w:hAnsi="Arial" w:cs="Arial"/>
                <w:bCs/>
                <w:lang w:eastAsia="fr-FR"/>
              </w:rPr>
              <w:t xml:space="preserve"> (LBO) ou </w:t>
            </w:r>
            <w:r w:rsidRPr="00BC22CB">
              <w:rPr>
                <w:rFonts w:ascii="Arial" w:eastAsia="Times New Roman" w:hAnsi="Arial" w:cs="Arial"/>
                <w:bCs/>
                <w:i/>
                <w:lang w:eastAsia="fr-FR"/>
              </w:rPr>
              <w:t xml:space="preserve">management </w:t>
            </w:r>
            <w:proofErr w:type="spellStart"/>
            <w:r w:rsidRPr="00BC22CB">
              <w:rPr>
                <w:rFonts w:ascii="Arial" w:eastAsia="Times New Roman" w:hAnsi="Arial" w:cs="Arial"/>
                <w:bCs/>
                <w:i/>
                <w:lang w:eastAsia="fr-FR"/>
              </w:rPr>
              <w:t>buy</w:t>
            </w:r>
            <w:proofErr w:type="spellEnd"/>
            <w:r w:rsidRPr="00BC22CB">
              <w:rPr>
                <w:rFonts w:ascii="Arial" w:eastAsia="Times New Roman" w:hAnsi="Arial" w:cs="Arial"/>
                <w:bCs/>
                <w:i/>
                <w:lang w:eastAsia="fr-FR"/>
              </w:rPr>
              <w:t xml:space="preserve"> out</w:t>
            </w:r>
            <w:r w:rsidRPr="00BC22CB">
              <w:rPr>
                <w:rFonts w:ascii="Arial" w:eastAsia="Times New Roman" w:hAnsi="Arial" w:cs="Arial"/>
                <w:bCs/>
                <w:lang w:eastAsia="fr-FR"/>
              </w:rPr>
              <w:t xml:space="preserve"> (MBO).</w:t>
            </w:r>
          </w:p>
        </w:tc>
      </w:tr>
      <w:tr w:rsidR="00BC22CB" w:rsidRPr="00BC22CB" w:rsidTr="00BC22CB">
        <w:trPr>
          <w:trHeight w:val="300"/>
        </w:trPr>
        <w:tc>
          <w:tcPr>
            <w:tcW w:w="4536" w:type="dxa"/>
            <w:tcBorders>
              <w:top w:val="nil"/>
              <w:left w:val="nil"/>
              <w:bottom w:val="nil"/>
              <w:right w:val="nil"/>
            </w:tcBorders>
            <w:shd w:val="clear" w:color="auto" w:fill="auto"/>
            <w:vAlign w:val="center"/>
            <w:hideMark/>
          </w:tcPr>
          <w:p w:rsidR="00BC22CB" w:rsidRPr="00BC22CB" w:rsidRDefault="00BC22CB" w:rsidP="00C77336">
            <w:pPr>
              <w:rPr>
                <w:rFonts w:ascii="Arial" w:eastAsia="Times New Roman" w:hAnsi="Arial" w:cs="Arial"/>
                <w:lang w:eastAsia="fr-FR"/>
              </w:rPr>
            </w:pPr>
          </w:p>
        </w:tc>
        <w:tc>
          <w:tcPr>
            <w:tcW w:w="385" w:type="dxa"/>
            <w:tcBorders>
              <w:top w:val="nil"/>
              <w:left w:val="nil"/>
              <w:bottom w:val="nil"/>
              <w:right w:val="nil"/>
            </w:tcBorders>
            <w:shd w:val="clear" w:color="auto" w:fill="auto"/>
            <w:vAlign w:val="center"/>
            <w:hideMark/>
          </w:tcPr>
          <w:p w:rsidR="00BC22CB" w:rsidRPr="00BC22CB" w:rsidRDefault="00BC22CB" w:rsidP="00C77336">
            <w:pPr>
              <w:jc w:val="center"/>
              <w:rPr>
                <w:rFonts w:ascii="Arial" w:eastAsia="Times New Roman" w:hAnsi="Arial" w:cs="Arial"/>
                <w:lang w:eastAsia="fr-FR"/>
              </w:rPr>
            </w:pPr>
          </w:p>
        </w:tc>
        <w:tc>
          <w:tcPr>
            <w:tcW w:w="1460" w:type="dxa"/>
            <w:tcBorders>
              <w:top w:val="nil"/>
              <w:left w:val="nil"/>
              <w:bottom w:val="nil"/>
              <w:right w:val="nil"/>
            </w:tcBorders>
            <w:shd w:val="clear" w:color="auto" w:fill="auto"/>
            <w:vAlign w:val="center"/>
            <w:hideMark/>
          </w:tcPr>
          <w:p w:rsidR="00BC22CB" w:rsidRPr="00BC22CB" w:rsidRDefault="00BC22CB" w:rsidP="00C77336">
            <w:pPr>
              <w:jc w:val="center"/>
              <w:rPr>
                <w:rFonts w:ascii="Arial" w:eastAsia="Times New Roman" w:hAnsi="Arial" w:cs="Arial"/>
                <w:lang w:eastAsia="fr-FR"/>
              </w:rPr>
            </w:pPr>
          </w:p>
        </w:tc>
        <w:tc>
          <w:tcPr>
            <w:tcW w:w="1460" w:type="dxa"/>
            <w:tcBorders>
              <w:top w:val="nil"/>
              <w:left w:val="nil"/>
              <w:bottom w:val="nil"/>
              <w:right w:val="nil"/>
            </w:tcBorders>
            <w:shd w:val="clear" w:color="auto" w:fill="auto"/>
            <w:vAlign w:val="center"/>
            <w:hideMark/>
          </w:tcPr>
          <w:p w:rsidR="00BC22CB" w:rsidRPr="00BC22CB" w:rsidRDefault="00BC22CB" w:rsidP="00C77336">
            <w:pPr>
              <w:jc w:val="center"/>
              <w:rPr>
                <w:rFonts w:ascii="Arial" w:eastAsia="Times New Roman" w:hAnsi="Arial" w:cs="Arial"/>
                <w:lang w:eastAsia="fr-FR"/>
              </w:rPr>
            </w:pPr>
          </w:p>
        </w:tc>
        <w:tc>
          <w:tcPr>
            <w:tcW w:w="2082" w:type="dxa"/>
            <w:tcBorders>
              <w:top w:val="nil"/>
              <w:left w:val="nil"/>
              <w:bottom w:val="nil"/>
              <w:right w:val="nil"/>
            </w:tcBorders>
            <w:shd w:val="clear" w:color="auto" w:fill="auto"/>
            <w:vAlign w:val="center"/>
            <w:hideMark/>
          </w:tcPr>
          <w:p w:rsidR="00BC22CB" w:rsidRPr="00BC22CB" w:rsidRDefault="00BC22CB" w:rsidP="00C77336">
            <w:pPr>
              <w:jc w:val="center"/>
              <w:rPr>
                <w:rFonts w:ascii="Arial" w:eastAsia="Times New Roman" w:hAnsi="Arial" w:cs="Arial"/>
                <w:lang w:eastAsia="fr-FR"/>
              </w:rPr>
            </w:pPr>
          </w:p>
        </w:tc>
      </w:tr>
      <w:tr w:rsidR="00BC22CB" w:rsidRPr="00BC22CB" w:rsidTr="00BC22CB">
        <w:trPr>
          <w:trHeight w:val="500"/>
        </w:trPr>
        <w:tc>
          <w:tcPr>
            <w:tcW w:w="9923" w:type="dxa"/>
            <w:gridSpan w:val="5"/>
            <w:tcBorders>
              <w:top w:val="nil"/>
              <w:left w:val="nil"/>
              <w:bottom w:val="nil"/>
              <w:right w:val="nil"/>
            </w:tcBorders>
            <w:shd w:val="clear" w:color="auto" w:fill="D9D9D9" w:themeFill="background1" w:themeFillShade="D9"/>
            <w:vAlign w:val="center"/>
            <w:hideMark/>
          </w:tcPr>
          <w:p w:rsidR="00BC22CB" w:rsidRPr="00BC22CB" w:rsidRDefault="00BC22CB" w:rsidP="00C77336">
            <w:pPr>
              <w:rPr>
                <w:rFonts w:ascii="Arial" w:eastAsia="Times New Roman" w:hAnsi="Arial" w:cs="Arial"/>
                <w:lang w:eastAsia="fr-FR"/>
              </w:rPr>
            </w:pPr>
            <w:r w:rsidRPr="00BC22CB">
              <w:rPr>
                <w:rFonts w:ascii="Arial" w:eastAsia="Times New Roman" w:hAnsi="Arial" w:cs="Arial"/>
                <w:b/>
                <w:bCs/>
                <w:lang w:eastAsia="fr-FR"/>
              </w:rPr>
              <w:t>Entreprises</w:t>
            </w:r>
            <w:r w:rsidRPr="00BC22CB">
              <w:rPr>
                <w:rFonts w:ascii="Arial" w:eastAsia="Times New Roman" w:hAnsi="Arial" w:cs="Arial"/>
                <w:lang w:eastAsia="fr-FR"/>
              </w:rPr>
              <w:t xml:space="preserve"> : PME - ETI dans la définition française</w:t>
            </w:r>
            <w:r w:rsidRPr="00BC22CB">
              <w:rPr>
                <w:rFonts w:ascii="Arial" w:hAnsi="Arial" w:cs="Arial"/>
                <w:b/>
                <w:bCs/>
              </w:rPr>
              <w:t xml:space="preserve"> </w:t>
            </w:r>
            <w:r w:rsidRPr="00BC22CB">
              <w:rPr>
                <w:rFonts w:ascii="Arial" w:hAnsi="Arial" w:cs="Arial"/>
                <w:bCs/>
              </w:rPr>
              <w:t xml:space="preserve">et entreprises </w:t>
            </w:r>
            <w:r w:rsidRPr="00BC22CB">
              <w:rPr>
                <w:rFonts w:ascii="Arial" w:eastAsia="Times New Roman" w:hAnsi="Arial" w:cs="Arial"/>
                <w:bCs/>
                <w:lang w:eastAsia="fr-FR"/>
              </w:rPr>
              <w:t xml:space="preserve">en développement, dès le stade </w:t>
            </w:r>
            <w:proofErr w:type="spellStart"/>
            <w:r w:rsidRPr="00BC22CB">
              <w:rPr>
                <w:rFonts w:ascii="Arial" w:eastAsia="Times New Roman" w:hAnsi="Arial" w:cs="Arial"/>
                <w:bCs/>
                <w:i/>
                <w:iCs/>
                <w:lang w:eastAsia="fr-FR"/>
              </w:rPr>
              <w:t>growth</w:t>
            </w:r>
            <w:proofErr w:type="spellEnd"/>
            <w:r w:rsidRPr="00BC22CB">
              <w:rPr>
                <w:rFonts w:ascii="Arial" w:eastAsia="Times New Roman" w:hAnsi="Arial" w:cs="Arial"/>
                <w:bCs/>
                <w:i/>
                <w:iCs/>
                <w:lang w:eastAsia="fr-FR"/>
              </w:rPr>
              <w:t>/</w:t>
            </w:r>
            <w:proofErr w:type="spellStart"/>
            <w:r w:rsidRPr="00BC22CB">
              <w:rPr>
                <w:rFonts w:ascii="Arial" w:eastAsia="Times New Roman" w:hAnsi="Arial" w:cs="Arial"/>
                <w:bCs/>
                <w:i/>
                <w:iCs/>
                <w:lang w:eastAsia="fr-FR"/>
              </w:rPr>
              <w:t>late</w:t>
            </w:r>
            <w:proofErr w:type="spellEnd"/>
            <w:r w:rsidRPr="00BC22CB">
              <w:rPr>
                <w:rFonts w:ascii="Arial" w:eastAsia="Times New Roman" w:hAnsi="Arial" w:cs="Arial"/>
                <w:bCs/>
                <w:i/>
                <w:iCs/>
                <w:lang w:eastAsia="fr-FR"/>
              </w:rPr>
              <w:t xml:space="preserve"> stage</w:t>
            </w:r>
            <w:r w:rsidRPr="00BC22CB">
              <w:rPr>
                <w:rFonts w:ascii="Arial" w:eastAsia="Times New Roman" w:hAnsi="Arial" w:cs="Arial"/>
                <w:bCs/>
                <w:iCs/>
                <w:lang w:eastAsia="fr-FR"/>
              </w:rPr>
              <w:t>)</w:t>
            </w:r>
          </w:p>
        </w:tc>
      </w:tr>
      <w:tr w:rsidR="00BC22CB" w:rsidRPr="00BC22CB" w:rsidTr="00BC22CB">
        <w:trPr>
          <w:trHeight w:val="295"/>
        </w:trPr>
        <w:tc>
          <w:tcPr>
            <w:tcW w:w="4536" w:type="dxa"/>
            <w:tcBorders>
              <w:top w:val="nil"/>
              <w:left w:val="nil"/>
              <w:bottom w:val="nil"/>
              <w:right w:val="nil"/>
            </w:tcBorders>
            <w:shd w:val="clear" w:color="auto" w:fill="auto"/>
            <w:noWrap/>
            <w:vAlign w:val="bottom"/>
            <w:hideMark/>
          </w:tcPr>
          <w:p w:rsidR="00BC22CB" w:rsidRPr="00BC22CB" w:rsidRDefault="00BC22CB" w:rsidP="00C77336">
            <w:pPr>
              <w:rPr>
                <w:rFonts w:ascii="Arial" w:eastAsia="Times New Roman" w:hAnsi="Arial" w:cs="Arial"/>
                <w:lang w:eastAsia="fr-FR"/>
              </w:rPr>
            </w:pPr>
            <w:r w:rsidRPr="00BC22CB">
              <w:rPr>
                <w:rFonts w:ascii="Arial" w:eastAsia="Times New Roman" w:hAnsi="Arial" w:cs="Arial"/>
                <w:lang w:eastAsia="fr-FR"/>
              </w:rPr>
              <w:t> </w:t>
            </w:r>
          </w:p>
          <w:p w:rsidR="00BC22CB" w:rsidRPr="00BC22CB" w:rsidRDefault="00BC22CB" w:rsidP="00C77336">
            <w:pPr>
              <w:rPr>
                <w:rFonts w:ascii="Arial" w:eastAsia="Times New Roman" w:hAnsi="Arial" w:cs="Arial"/>
                <w:lang w:eastAsia="fr-FR"/>
              </w:rPr>
            </w:pPr>
          </w:p>
          <w:p w:rsidR="00BC22CB" w:rsidRPr="00BC22CB" w:rsidRDefault="00BC22CB" w:rsidP="00C77336">
            <w:pPr>
              <w:rPr>
                <w:rFonts w:ascii="Arial" w:eastAsia="Times New Roman" w:hAnsi="Arial" w:cs="Arial"/>
                <w:lang w:eastAsia="fr-FR"/>
              </w:rPr>
            </w:pPr>
          </w:p>
          <w:p w:rsidR="00BC22CB" w:rsidRPr="00BC22CB" w:rsidRDefault="00BC22CB" w:rsidP="00C77336">
            <w:pPr>
              <w:rPr>
                <w:rFonts w:ascii="Arial" w:eastAsia="Times New Roman" w:hAnsi="Arial" w:cs="Arial"/>
                <w:lang w:eastAsia="fr-FR"/>
              </w:rPr>
            </w:pPr>
          </w:p>
          <w:p w:rsidR="00BC22CB" w:rsidRPr="00BC22CB" w:rsidRDefault="00BC22CB" w:rsidP="00C77336">
            <w:pPr>
              <w:rPr>
                <w:rFonts w:ascii="Arial" w:eastAsia="Times New Roman" w:hAnsi="Arial" w:cs="Arial"/>
                <w:lang w:eastAsia="fr-FR"/>
              </w:rPr>
            </w:pPr>
          </w:p>
          <w:p w:rsidR="00BC22CB" w:rsidRPr="00BC22CB" w:rsidRDefault="00BC22CB" w:rsidP="00C77336">
            <w:pPr>
              <w:rPr>
                <w:rFonts w:ascii="Arial" w:eastAsia="Times New Roman" w:hAnsi="Arial" w:cs="Arial"/>
                <w:lang w:eastAsia="fr-FR"/>
              </w:rPr>
            </w:pPr>
          </w:p>
          <w:p w:rsidR="00BC22CB" w:rsidRPr="00BC22CB" w:rsidRDefault="00BC22CB" w:rsidP="00C77336">
            <w:pPr>
              <w:rPr>
                <w:rFonts w:ascii="Arial" w:eastAsia="Times New Roman" w:hAnsi="Arial" w:cs="Arial"/>
                <w:lang w:eastAsia="fr-FR"/>
              </w:rPr>
            </w:pPr>
          </w:p>
          <w:p w:rsidR="00BC22CB" w:rsidRPr="00BC22CB" w:rsidRDefault="00BC22CB" w:rsidP="00C77336">
            <w:pPr>
              <w:rPr>
                <w:rFonts w:ascii="Arial" w:eastAsia="Times New Roman" w:hAnsi="Arial" w:cs="Arial"/>
                <w:lang w:eastAsia="fr-FR"/>
              </w:rPr>
            </w:pPr>
          </w:p>
          <w:p w:rsidR="00BC22CB" w:rsidRPr="00BC22CB" w:rsidRDefault="00BC22CB" w:rsidP="00C77336">
            <w:pPr>
              <w:rPr>
                <w:rFonts w:ascii="Arial" w:eastAsia="Times New Roman" w:hAnsi="Arial" w:cs="Arial"/>
                <w:lang w:eastAsia="fr-FR"/>
              </w:rPr>
            </w:pPr>
          </w:p>
          <w:p w:rsidR="00BC22CB" w:rsidRPr="00BC22CB" w:rsidRDefault="00BC22CB" w:rsidP="00C77336">
            <w:pPr>
              <w:rPr>
                <w:rFonts w:ascii="Arial" w:eastAsia="Times New Roman" w:hAnsi="Arial" w:cs="Arial"/>
                <w:lang w:eastAsia="fr-FR"/>
              </w:rPr>
            </w:pPr>
          </w:p>
          <w:p w:rsidR="00BC22CB" w:rsidRPr="00BC22CB" w:rsidRDefault="00BC22CB" w:rsidP="00C77336">
            <w:pPr>
              <w:rPr>
                <w:rFonts w:ascii="Arial" w:eastAsia="Times New Roman" w:hAnsi="Arial" w:cs="Arial"/>
                <w:lang w:eastAsia="fr-FR"/>
              </w:rPr>
            </w:pPr>
          </w:p>
          <w:p w:rsidR="00BC22CB" w:rsidRPr="00BC22CB" w:rsidRDefault="00BC22CB" w:rsidP="00C77336">
            <w:pPr>
              <w:rPr>
                <w:rFonts w:ascii="Arial" w:eastAsia="Times New Roman" w:hAnsi="Arial" w:cs="Arial"/>
                <w:lang w:eastAsia="fr-FR"/>
              </w:rPr>
            </w:pPr>
          </w:p>
          <w:p w:rsidR="00BC22CB" w:rsidRPr="00BC22CB" w:rsidRDefault="00BC22CB" w:rsidP="00C77336">
            <w:pPr>
              <w:rPr>
                <w:rFonts w:ascii="Arial" w:eastAsia="Times New Roman" w:hAnsi="Arial" w:cs="Arial"/>
                <w:lang w:eastAsia="fr-FR"/>
              </w:rPr>
            </w:pPr>
          </w:p>
          <w:p w:rsidR="00BC22CB" w:rsidRPr="00BC22CB" w:rsidRDefault="00BC22CB" w:rsidP="00C77336">
            <w:pPr>
              <w:rPr>
                <w:rFonts w:ascii="Arial" w:eastAsia="Times New Roman" w:hAnsi="Arial" w:cs="Arial"/>
                <w:lang w:eastAsia="fr-FR"/>
              </w:rPr>
            </w:pPr>
          </w:p>
          <w:p w:rsidR="00BC22CB" w:rsidRPr="00BC22CB" w:rsidRDefault="00BC22CB" w:rsidP="00C77336">
            <w:pPr>
              <w:rPr>
                <w:rFonts w:ascii="Arial" w:eastAsia="Times New Roman" w:hAnsi="Arial" w:cs="Arial"/>
                <w:lang w:eastAsia="fr-FR"/>
              </w:rPr>
            </w:pPr>
          </w:p>
        </w:tc>
        <w:tc>
          <w:tcPr>
            <w:tcW w:w="385" w:type="dxa"/>
            <w:tcBorders>
              <w:top w:val="nil"/>
              <w:left w:val="nil"/>
              <w:bottom w:val="nil"/>
              <w:right w:val="nil"/>
            </w:tcBorders>
            <w:shd w:val="clear" w:color="auto" w:fill="auto"/>
            <w:noWrap/>
            <w:vAlign w:val="bottom"/>
            <w:hideMark/>
          </w:tcPr>
          <w:p w:rsidR="00BC22CB" w:rsidRPr="00BC22CB" w:rsidRDefault="00BC22CB" w:rsidP="00C77336">
            <w:pPr>
              <w:rPr>
                <w:rFonts w:ascii="Arial" w:eastAsia="Times New Roman" w:hAnsi="Arial" w:cs="Arial"/>
                <w:lang w:eastAsia="fr-FR"/>
              </w:rPr>
            </w:pPr>
            <w:r w:rsidRPr="00BC22CB">
              <w:rPr>
                <w:rFonts w:ascii="Arial" w:eastAsia="Times New Roman" w:hAnsi="Arial" w:cs="Arial"/>
                <w:lang w:eastAsia="fr-FR"/>
              </w:rPr>
              <w:t> </w:t>
            </w:r>
          </w:p>
        </w:tc>
        <w:tc>
          <w:tcPr>
            <w:tcW w:w="1460" w:type="dxa"/>
            <w:tcBorders>
              <w:top w:val="nil"/>
              <w:left w:val="nil"/>
              <w:bottom w:val="nil"/>
              <w:right w:val="nil"/>
            </w:tcBorders>
            <w:shd w:val="clear" w:color="auto" w:fill="auto"/>
            <w:noWrap/>
            <w:vAlign w:val="bottom"/>
            <w:hideMark/>
          </w:tcPr>
          <w:p w:rsidR="00BC22CB" w:rsidRPr="00BC22CB" w:rsidRDefault="00BC22CB" w:rsidP="00C77336">
            <w:pPr>
              <w:rPr>
                <w:rFonts w:ascii="Arial" w:eastAsia="Times New Roman" w:hAnsi="Arial" w:cs="Arial"/>
                <w:lang w:eastAsia="fr-FR"/>
              </w:rPr>
            </w:pPr>
            <w:r w:rsidRPr="00BC22CB">
              <w:rPr>
                <w:rFonts w:ascii="Arial" w:eastAsia="Times New Roman" w:hAnsi="Arial" w:cs="Arial"/>
                <w:lang w:eastAsia="fr-FR"/>
              </w:rPr>
              <w:t> </w:t>
            </w:r>
          </w:p>
          <w:p w:rsidR="00BC22CB" w:rsidRPr="00BC22CB" w:rsidRDefault="00BC22CB" w:rsidP="00C77336">
            <w:pPr>
              <w:rPr>
                <w:rFonts w:ascii="Arial" w:eastAsia="Times New Roman" w:hAnsi="Arial" w:cs="Arial"/>
                <w:lang w:eastAsia="fr-FR"/>
              </w:rPr>
            </w:pPr>
          </w:p>
          <w:p w:rsidR="00BC22CB" w:rsidRPr="00BC22CB" w:rsidRDefault="00BC22CB" w:rsidP="00C77336">
            <w:pPr>
              <w:rPr>
                <w:rFonts w:ascii="Arial" w:eastAsia="Times New Roman" w:hAnsi="Arial" w:cs="Arial"/>
                <w:lang w:eastAsia="fr-FR"/>
              </w:rPr>
            </w:pPr>
          </w:p>
          <w:p w:rsidR="00BC22CB" w:rsidRPr="00BC22CB" w:rsidRDefault="00BC22CB" w:rsidP="00C77336">
            <w:pPr>
              <w:rPr>
                <w:rFonts w:ascii="Arial" w:eastAsia="Times New Roman" w:hAnsi="Arial" w:cs="Arial"/>
                <w:lang w:eastAsia="fr-FR"/>
              </w:rPr>
            </w:pPr>
          </w:p>
        </w:tc>
        <w:tc>
          <w:tcPr>
            <w:tcW w:w="1460" w:type="dxa"/>
            <w:tcBorders>
              <w:top w:val="nil"/>
              <w:left w:val="nil"/>
              <w:bottom w:val="nil"/>
              <w:right w:val="nil"/>
            </w:tcBorders>
            <w:shd w:val="clear" w:color="auto" w:fill="auto"/>
            <w:noWrap/>
            <w:vAlign w:val="bottom"/>
            <w:hideMark/>
          </w:tcPr>
          <w:p w:rsidR="00BC22CB" w:rsidRPr="00BC22CB" w:rsidRDefault="00BC22CB" w:rsidP="00C77336">
            <w:pPr>
              <w:rPr>
                <w:rFonts w:ascii="Arial" w:eastAsia="Times New Roman" w:hAnsi="Arial" w:cs="Arial"/>
                <w:lang w:eastAsia="fr-FR"/>
              </w:rPr>
            </w:pPr>
            <w:r w:rsidRPr="00BC22CB">
              <w:rPr>
                <w:rFonts w:ascii="Arial" w:eastAsia="Times New Roman" w:hAnsi="Arial" w:cs="Arial"/>
                <w:lang w:eastAsia="fr-FR"/>
              </w:rPr>
              <w:t> </w:t>
            </w:r>
          </w:p>
        </w:tc>
        <w:tc>
          <w:tcPr>
            <w:tcW w:w="2082" w:type="dxa"/>
            <w:tcBorders>
              <w:top w:val="nil"/>
              <w:left w:val="nil"/>
              <w:bottom w:val="nil"/>
              <w:right w:val="nil"/>
            </w:tcBorders>
            <w:shd w:val="clear" w:color="auto" w:fill="auto"/>
            <w:noWrap/>
            <w:vAlign w:val="bottom"/>
            <w:hideMark/>
          </w:tcPr>
          <w:p w:rsidR="00BC22CB" w:rsidRPr="00BC22CB" w:rsidRDefault="00BC22CB" w:rsidP="00C77336">
            <w:pPr>
              <w:rPr>
                <w:rFonts w:ascii="Arial" w:eastAsia="Times New Roman" w:hAnsi="Arial" w:cs="Arial"/>
                <w:lang w:eastAsia="fr-FR"/>
              </w:rPr>
            </w:pPr>
            <w:r w:rsidRPr="00BC22CB">
              <w:rPr>
                <w:rFonts w:ascii="Arial" w:eastAsia="Times New Roman" w:hAnsi="Arial" w:cs="Arial"/>
                <w:lang w:eastAsia="fr-FR"/>
              </w:rPr>
              <w:t> </w:t>
            </w:r>
          </w:p>
        </w:tc>
      </w:tr>
      <w:tr w:rsidR="00BC22CB" w:rsidRPr="00BC22CB" w:rsidTr="00BC22CB">
        <w:trPr>
          <w:trHeight w:val="498"/>
        </w:trPr>
        <w:tc>
          <w:tcPr>
            <w:tcW w:w="9923"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C22CB" w:rsidRPr="00BC22CB" w:rsidRDefault="00BC22CB" w:rsidP="00C77336">
            <w:pPr>
              <w:rPr>
                <w:rFonts w:ascii="Arial" w:eastAsia="Times New Roman" w:hAnsi="Arial" w:cs="Arial"/>
                <w:b/>
                <w:bCs/>
                <w:lang w:eastAsia="fr-FR"/>
              </w:rPr>
            </w:pPr>
          </w:p>
          <w:p w:rsidR="00BC22CB" w:rsidRPr="00BC22CB" w:rsidRDefault="00BC22CB" w:rsidP="00C77336">
            <w:pPr>
              <w:rPr>
                <w:rFonts w:ascii="Arial" w:eastAsia="Times New Roman" w:hAnsi="Arial" w:cs="Arial"/>
                <w:b/>
                <w:bCs/>
                <w:lang w:eastAsia="fr-FR"/>
              </w:rPr>
            </w:pPr>
            <w:r w:rsidRPr="00BC22CB">
              <w:rPr>
                <w:rFonts w:ascii="Arial" w:eastAsia="Times New Roman" w:hAnsi="Arial" w:cs="Arial"/>
                <w:b/>
                <w:bCs/>
                <w:lang w:eastAsia="fr-FR"/>
              </w:rPr>
              <w:t>Nom de la société de gestion :</w:t>
            </w:r>
          </w:p>
          <w:p w:rsidR="00BC22CB" w:rsidRPr="00BC22CB" w:rsidRDefault="00BC22CB" w:rsidP="00C77336">
            <w:pPr>
              <w:rPr>
                <w:rFonts w:ascii="Arial" w:eastAsia="Times New Roman" w:hAnsi="Arial" w:cs="Arial"/>
                <w:b/>
                <w:bCs/>
                <w:lang w:eastAsia="fr-FR"/>
              </w:rPr>
            </w:pPr>
          </w:p>
          <w:p w:rsidR="00BC22CB" w:rsidRPr="00BC22CB" w:rsidRDefault="00BC22CB" w:rsidP="00C77336">
            <w:pPr>
              <w:rPr>
                <w:rFonts w:ascii="Arial" w:eastAsia="Times New Roman" w:hAnsi="Arial" w:cs="Arial"/>
                <w:b/>
                <w:bCs/>
                <w:lang w:eastAsia="fr-FR"/>
              </w:rPr>
            </w:pPr>
            <w:r w:rsidRPr="00BC22CB">
              <w:rPr>
                <w:rFonts w:ascii="Arial" w:eastAsia="Times New Roman" w:hAnsi="Arial" w:cs="Arial"/>
                <w:b/>
                <w:bCs/>
                <w:lang w:eastAsia="fr-FR"/>
              </w:rPr>
              <w:t xml:space="preserve">Société de gestion tête de groupement :       </w:t>
            </w:r>
            <w:r w:rsidRPr="00BC22CB">
              <w:rPr>
                <w:rFonts w:ascii="Arial" w:hAnsi="Arial" w:cs="Arial"/>
                <w:sz w:val="26"/>
                <w:szCs w:val="26"/>
              </w:rPr>
              <w:t xml:space="preserve"> </w:t>
            </w:r>
            <w:r w:rsidRPr="00BC22CB">
              <w:rPr>
                <w:rFonts w:ascii="Arial" w:eastAsia="Times New Roman" w:hAnsi="Arial" w:cs="Arial"/>
                <w:b/>
                <w:bCs/>
                <w:sz w:val="28"/>
                <w:lang w:eastAsia="fr-FR"/>
              </w:rPr>
              <w:t>□</w:t>
            </w:r>
            <w:r w:rsidRPr="00BC22CB">
              <w:rPr>
                <w:rFonts w:ascii="Arial" w:eastAsia="Times New Roman" w:hAnsi="Arial" w:cs="Arial"/>
                <w:b/>
                <w:bCs/>
                <w:lang w:eastAsia="fr-FR"/>
              </w:rPr>
              <w:t xml:space="preserve"> oui                         </w:t>
            </w:r>
            <w:r w:rsidRPr="00BC22CB">
              <w:rPr>
                <w:rFonts w:ascii="Arial" w:hAnsi="Arial" w:cs="Arial"/>
                <w:sz w:val="26"/>
                <w:szCs w:val="26"/>
              </w:rPr>
              <w:t xml:space="preserve"> </w:t>
            </w:r>
            <w:proofErr w:type="gramStart"/>
            <w:r w:rsidRPr="00BC22CB">
              <w:rPr>
                <w:rFonts w:ascii="Arial" w:eastAsia="Times New Roman" w:hAnsi="Arial" w:cs="Arial"/>
                <w:b/>
                <w:bCs/>
                <w:sz w:val="28"/>
                <w:lang w:eastAsia="fr-FR"/>
              </w:rPr>
              <w:t xml:space="preserve">□ </w:t>
            </w:r>
            <w:r w:rsidRPr="00BC22CB">
              <w:rPr>
                <w:rFonts w:ascii="Arial" w:eastAsia="Times New Roman" w:hAnsi="Arial" w:cs="Arial"/>
                <w:b/>
                <w:bCs/>
                <w:lang w:eastAsia="fr-FR"/>
              </w:rPr>
              <w:t xml:space="preserve"> non</w:t>
            </w:r>
            <w:proofErr w:type="gramEnd"/>
          </w:p>
          <w:p w:rsidR="00BC22CB" w:rsidRPr="00BC22CB" w:rsidRDefault="00BC22CB" w:rsidP="00C77336">
            <w:pPr>
              <w:rPr>
                <w:rFonts w:ascii="Arial" w:eastAsia="Times New Roman" w:hAnsi="Arial" w:cs="Arial"/>
                <w:b/>
                <w:bCs/>
                <w:lang w:eastAsia="fr-FR"/>
              </w:rPr>
            </w:pPr>
          </w:p>
          <w:p w:rsidR="00BC22CB" w:rsidRPr="00BC22CB" w:rsidRDefault="00BC22CB" w:rsidP="00C77336">
            <w:pPr>
              <w:rPr>
                <w:rFonts w:ascii="Arial" w:eastAsia="Times New Roman" w:hAnsi="Arial" w:cs="Arial"/>
                <w:lang w:eastAsia="fr-FR"/>
              </w:rPr>
            </w:pPr>
            <w:r w:rsidRPr="00BC22CB">
              <w:rPr>
                <w:rFonts w:ascii="Arial" w:eastAsia="Times New Roman" w:hAnsi="Arial" w:cs="Arial"/>
                <w:b/>
                <w:lang w:eastAsia="fr-FR"/>
              </w:rPr>
              <w:t>En cas de groupement, indiquer</w:t>
            </w:r>
            <w:r w:rsidRPr="00BC22CB">
              <w:rPr>
                <w:rFonts w:ascii="Arial" w:eastAsia="Times New Roman" w:hAnsi="Arial" w:cs="Arial"/>
                <w:lang w:eastAsia="fr-FR"/>
              </w:rPr>
              <w:t xml:space="preserve"> : </w:t>
            </w:r>
          </w:p>
          <w:p w:rsidR="00BC22CB" w:rsidRPr="00BC22CB" w:rsidRDefault="00BC22CB" w:rsidP="00C77336">
            <w:pPr>
              <w:rPr>
                <w:rFonts w:ascii="Arial" w:eastAsia="Times New Roman" w:hAnsi="Arial" w:cs="Arial"/>
                <w:lang w:eastAsia="fr-FR"/>
              </w:rPr>
            </w:pPr>
          </w:p>
          <w:tbl>
            <w:tblPr>
              <w:tblStyle w:val="Grilledutableau"/>
              <w:tblW w:w="0" w:type="auto"/>
              <w:tblLook w:val="04A0" w:firstRow="1" w:lastRow="0" w:firstColumn="1" w:lastColumn="0" w:noHBand="0" w:noVBand="1"/>
            </w:tblPr>
            <w:tblGrid>
              <w:gridCol w:w="4566"/>
              <w:gridCol w:w="4566"/>
            </w:tblGrid>
            <w:tr w:rsidR="00BC22CB" w:rsidRPr="00BC22CB" w:rsidTr="00C77336">
              <w:trPr>
                <w:trHeight w:val="1073"/>
              </w:trPr>
              <w:tc>
                <w:tcPr>
                  <w:tcW w:w="4566" w:type="dxa"/>
                  <w:vAlign w:val="center"/>
                </w:tcPr>
                <w:p w:rsidR="00BC22CB" w:rsidRPr="00BC22CB" w:rsidRDefault="00BC22CB" w:rsidP="00C77336">
                  <w:pPr>
                    <w:framePr w:hSpace="141" w:wrap="around" w:vAnchor="text" w:hAnchor="margin" w:y="-1416"/>
                    <w:jc w:val="center"/>
                    <w:rPr>
                      <w:rFonts w:ascii="Arial" w:eastAsia="Times New Roman" w:hAnsi="Arial" w:cs="Arial"/>
                      <w:b/>
                      <w:lang w:eastAsia="fr-FR"/>
                    </w:rPr>
                  </w:pPr>
                  <w:r w:rsidRPr="00BC22CB">
                    <w:rPr>
                      <w:rFonts w:ascii="Arial" w:eastAsia="Times New Roman" w:hAnsi="Arial" w:cs="Arial"/>
                      <w:b/>
                      <w:lang w:eastAsia="fr-FR"/>
                    </w:rPr>
                    <w:t>Dénomination légale des membres du groupement</w:t>
                  </w:r>
                </w:p>
              </w:tc>
              <w:tc>
                <w:tcPr>
                  <w:tcW w:w="4566" w:type="dxa"/>
                  <w:vAlign w:val="center"/>
                </w:tcPr>
                <w:p w:rsidR="00BC22CB" w:rsidRPr="00BC22CB" w:rsidRDefault="00BC22CB" w:rsidP="00C77336">
                  <w:pPr>
                    <w:framePr w:hSpace="141" w:wrap="around" w:vAnchor="text" w:hAnchor="margin" w:y="-1416"/>
                    <w:jc w:val="center"/>
                    <w:rPr>
                      <w:rFonts w:ascii="Arial" w:eastAsia="Times New Roman" w:hAnsi="Arial" w:cs="Arial"/>
                      <w:b/>
                      <w:lang w:eastAsia="fr-FR"/>
                    </w:rPr>
                  </w:pPr>
                  <w:r w:rsidRPr="00BC22CB">
                    <w:rPr>
                      <w:rFonts w:ascii="Arial" w:eastAsia="Times New Roman" w:hAnsi="Arial" w:cs="Arial"/>
                      <w:b/>
                      <w:lang w:eastAsia="fr-FR"/>
                    </w:rPr>
                    <w:t>Activité des membres du groupement (société de gestion de portefeuille, conseil en investissement financier)</w:t>
                  </w:r>
                </w:p>
              </w:tc>
            </w:tr>
            <w:tr w:rsidR="00BC22CB" w:rsidRPr="00BC22CB" w:rsidTr="00C77336">
              <w:trPr>
                <w:trHeight w:val="523"/>
              </w:trPr>
              <w:tc>
                <w:tcPr>
                  <w:tcW w:w="4566" w:type="dxa"/>
                </w:tcPr>
                <w:p w:rsidR="00BC22CB" w:rsidRPr="00BC22CB" w:rsidRDefault="00BC22CB" w:rsidP="00C77336">
                  <w:pPr>
                    <w:framePr w:hSpace="141" w:wrap="around" w:vAnchor="text" w:hAnchor="margin" w:y="-1416"/>
                    <w:rPr>
                      <w:rFonts w:ascii="Arial" w:eastAsia="Times New Roman" w:hAnsi="Arial" w:cs="Arial"/>
                      <w:b/>
                      <w:lang w:eastAsia="fr-FR"/>
                    </w:rPr>
                  </w:pPr>
                </w:p>
              </w:tc>
              <w:tc>
                <w:tcPr>
                  <w:tcW w:w="4566" w:type="dxa"/>
                </w:tcPr>
                <w:p w:rsidR="00BC22CB" w:rsidRPr="00BC22CB" w:rsidRDefault="00BC22CB" w:rsidP="00C77336">
                  <w:pPr>
                    <w:framePr w:hSpace="141" w:wrap="around" w:vAnchor="text" w:hAnchor="margin" w:y="-1416"/>
                    <w:rPr>
                      <w:rFonts w:ascii="Arial" w:eastAsia="Times New Roman" w:hAnsi="Arial" w:cs="Arial"/>
                      <w:b/>
                      <w:lang w:eastAsia="fr-FR"/>
                    </w:rPr>
                  </w:pPr>
                </w:p>
              </w:tc>
            </w:tr>
            <w:tr w:rsidR="00BC22CB" w:rsidRPr="00BC22CB" w:rsidTr="00C77336">
              <w:trPr>
                <w:trHeight w:val="523"/>
              </w:trPr>
              <w:tc>
                <w:tcPr>
                  <w:tcW w:w="4566" w:type="dxa"/>
                </w:tcPr>
                <w:p w:rsidR="00BC22CB" w:rsidRPr="00BC22CB" w:rsidRDefault="00BC22CB" w:rsidP="00C77336">
                  <w:pPr>
                    <w:framePr w:hSpace="141" w:wrap="around" w:vAnchor="text" w:hAnchor="margin" w:y="-1416"/>
                    <w:rPr>
                      <w:rFonts w:ascii="Arial" w:eastAsia="Times New Roman" w:hAnsi="Arial" w:cs="Arial"/>
                      <w:b/>
                      <w:lang w:eastAsia="fr-FR"/>
                    </w:rPr>
                  </w:pPr>
                </w:p>
              </w:tc>
              <w:tc>
                <w:tcPr>
                  <w:tcW w:w="4566" w:type="dxa"/>
                </w:tcPr>
                <w:p w:rsidR="00BC22CB" w:rsidRPr="00BC22CB" w:rsidRDefault="00BC22CB" w:rsidP="00C77336">
                  <w:pPr>
                    <w:framePr w:hSpace="141" w:wrap="around" w:vAnchor="text" w:hAnchor="margin" w:y="-1416"/>
                    <w:rPr>
                      <w:rFonts w:ascii="Arial" w:eastAsia="Times New Roman" w:hAnsi="Arial" w:cs="Arial"/>
                      <w:b/>
                      <w:lang w:eastAsia="fr-FR"/>
                    </w:rPr>
                  </w:pPr>
                </w:p>
              </w:tc>
            </w:tr>
            <w:tr w:rsidR="00BC22CB" w:rsidRPr="00BC22CB" w:rsidTr="00C77336">
              <w:trPr>
                <w:trHeight w:val="523"/>
              </w:trPr>
              <w:tc>
                <w:tcPr>
                  <w:tcW w:w="4566" w:type="dxa"/>
                </w:tcPr>
                <w:p w:rsidR="00BC22CB" w:rsidRPr="00BC22CB" w:rsidRDefault="00BC22CB" w:rsidP="00C77336">
                  <w:pPr>
                    <w:framePr w:hSpace="141" w:wrap="around" w:vAnchor="text" w:hAnchor="margin" w:y="-1416"/>
                    <w:rPr>
                      <w:rFonts w:ascii="Arial" w:eastAsia="Times New Roman" w:hAnsi="Arial" w:cs="Arial"/>
                      <w:b/>
                      <w:lang w:eastAsia="fr-FR"/>
                    </w:rPr>
                  </w:pPr>
                </w:p>
              </w:tc>
              <w:tc>
                <w:tcPr>
                  <w:tcW w:w="4566" w:type="dxa"/>
                </w:tcPr>
                <w:p w:rsidR="00BC22CB" w:rsidRPr="00BC22CB" w:rsidRDefault="00BC22CB" w:rsidP="00C77336">
                  <w:pPr>
                    <w:framePr w:hSpace="141" w:wrap="around" w:vAnchor="text" w:hAnchor="margin" w:y="-1416"/>
                    <w:rPr>
                      <w:rFonts w:ascii="Arial" w:eastAsia="Times New Roman" w:hAnsi="Arial" w:cs="Arial"/>
                      <w:b/>
                      <w:lang w:eastAsia="fr-FR"/>
                    </w:rPr>
                  </w:pPr>
                </w:p>
              </w:tc>
            </w:tr>
            <w:tr w:rsidR="00BC22CB" w:rsidRPr="00BC22CB" w:rsidTr="00C77336">
              <w:trPr>
                <w:trHeight w:val="523"/>
              </w:trPr>
              <w:tc>
                <w:tcPr>
                  <w:tcW w:w="4566" w:type="dxa"/>
                </w:tcPr>
                <w:p w:rsidR="00BC22CB" w:rsidRPr="00BC22CB" w:rsidRDefault="00BC22CB" w:rsidP="00C77336">
                  <w:pPr>
                    <w:framePr w:hSpace="141" w:wrap="around" w:vAnchor="text" w:hAnchor="margin" w:y="-1416"/>
                    <w:rPr>
                      <w:rFonts w:ascii="Arial" w:eastAsia="Times New Roman" w:hAnsi="Arial" w:cs="Arial"/>
                      <w:b/>
                      <w:lang w:eastAsia="fr-FR"/>
                    </w:rPr>
                  </w:pPr>
                </w:p>
              </w:tc>
              <w:tc>
                <w:tcPr>
                  <w:tcW w:w="4566" w:type="dxa"/>
                </w:tcPr>
                <w:p w:rsidR="00BC22CB" w:rsidRPr="00BC22CB" w:rsidRDefault="00BC22CB" w:rsidP="00C77336">
                  <w:pPr>
                    <w:framePr w:hSpace="141" w:wrap="around" w:vAnchor="text" w:hAnchor="margin" w:y="-1416"/>
                    <w:rPr>
                      <w:rFonts w:ascii="Arial" w:eastAsia="Times New Roman" w:hAnsi="Arial" w:cs="Arial"/>
                      <w:b/>
                      <w:lang w:eastAsia="fr-FR"/>
                    </w:rPr>
                  </w:pPr>
                </w:p>
              </w:tc>
            </w:tr>
          </w:tbl>
          <w:p w:rsidR="00BC22CB" w:rsidRPr="00BC22CB" w:rsidRDefault="00BC22CB" w:rsidP="00C77336">
            <w:pPr>
              <w:rPr>
                <w:rFonts w:ascii="Arial" w:eastAsia="Times New Roman" w:hAnsi="Arial" w:cs="Arial"/>
                <w:b/>
                <w:bCs/>
                <w:lang w:eastAsia="fr-FR"/>
              </w:rPr>
            </w:pPr>
            <w:r w:rsidRPr="00BC22CB">
              <w:rPr>
                <w:rFonts w:ascii="Arial" w:eastAsia="Times New Roman" w:hAnsi="Arial" w:cs="Arial"/>
                <w:b/>
                <w:bCs/>
                <w:lang w:eastAsia="fr-FR"/>
              </w:rPr>
              <w:t xml:space="preserve"> </w:t>
            </w:r>
          </w:p>
          <w:p w:rsidR="00BC22CB" w:rsidRPr="00BC22CB" w:rsidRDefault="00BC22CB" w:rsidP="00C77336">
            <w:pPr>
              <w:rPr>
                <w:rFonts w:ascii="Arial" w:eastAsia="Times New Roman" w:hAnsi="Arial" w:cs="Arial"/>
                <w:b/>
                <w:bCs/>
                <w:lang w:eastAsia="fr-FR"/>
              </w:rPr>
            </w:pPr>
            <w:r w:rsidRPr="00BC22CB">
              <w:rPr>
                <w:rFonts w:ascii="Arial" w:eastAsia="Times New Roman" w:hAnsi="Arial" w:cs="Arial"/>
                <w:b/>
                <w:bCs/>
                <w:lang w:eastAsia="fr-FR"/>
              </w:rPr>
              <w:t xml:space="preserve">Consignes pour compléter le fichier :  </w:t>
            </w:r>
          </w:p>
          <w:p w:rsidR="00BC22CB" w:rsidRPr="00BC22CB" w:rsidRDefault="00BC22CB" w:rsidP="00C77336">
            <w:pPr>
              <w:pStyle w:val="Paragraphedeliste"/>
              <w:numPr>
                <w:ilvl w:val="0"/>
                <w:numId w:val="3"/>
              </w:numPr>
              <w:jc w:val="left"/>
              <w:rPr>
                <w:rFonts w:ascii="Arial" w:eastAsia="Times New Roman" w:hAnsi="Arial" w:cs="Arial"/>
                <w:b/>
                <w:bCs/>
                <w:lang w:eastAsia="fr-FR"/>
              </w:rPr>
            </w:pPr>
            <w:proofErr w:type="gramStart"/>
            <w:r w:rsidRPr="00BC22CB">
              <w:rPr>
                <w:rFonts w:ascii="Arial" w:eastAsia="Times New Roman" w:hAnsi="Arial" w:cs="Arial"/>
                <w:b/>
                <w:bCs/>
                <w:lang w:eastAsia="fr-FR"/>
              </w:rPr>
              <w:t>données</w:t>
            </w:r>
            <w:proofErr w:type="gramEnd"/>
            <w:r w:rsidRPr="00BC22CB">
              <w:rPr>
                <w:rFonts w:ascii="Arial" w:eastAsia="Times New Roman" w:hAnsi="Arial" w:cs="Arial"/>
                <w:b/>
                <w:bCs/>
                <w:lang w:eastAsia="fr-FR"/>
              </w:rPr>
              <w:t xml:space="preserve"> à renseigner au 31/03/2021</w:t>
            </w:r>
          </w:p>
          <w:p w:rsidR="00BC22CB" w:rsidRPr="00BC22CB" w:rsidRDefault="00BC22CB" w:rsidP="00C77336">
            <w:pPr>
              <w:pStyle w:val="Paragraphedeliste"/>
              <w:numPr>
                <w:ilvl w:val="0"/>
                <w:numId w:val="3"/>
              </w:numPr>
              <w:jc w:val="left"/>
              <w:rPr>
                <w:rFonts w:ascii="Arial" w:eastAsia="Times New Roman" w:hAnsi="Arial" w:cs="Arial"/>
                <w:b/>
                <w:bCs/>
                <w:lang w:eastAsia="fr-FR"/>
              </w:rPr>
            </w:pPr>
            <w:proofErr w:type="gramStart"/>
            <w:r w:rsidRPr="00BC22CB">
              <w:rPr>
                <w:rFonts w:ascii="Arial" w:eastAsia="Times New Roman" w:hAnsi="Arial" w:cs="Arial"/>
                <w:b/>
                <w:bCs/>
                <w:lang w:eastAsia="fr-FR"/>
              </w:rPr>
              <w:t>montants</w:t>
            </w:r>
            <w:proofErr w:type="gramEnd"/>
            <w:r w:rsidRPr="00BC22CB">
              <w:rPr>
                <w:rFonts w:ascii="Arial" w:eastAsia="Times New Roman" w:hAnsi="Arial" w:cs="Arial"/>
                <w:b/>
                <w:bCs/>
                <w:lang w:eastAsia="fr-FR"/>
              </w:rPr>
              <w:t xml:space="preserve"> à renseigner en millions d'euros (M€)</w:t>
            </w:r>
          </w:p>
          <w:p w:rsidR="00BC22CB" w:rsidRPr="00BC22CB" w:rsidRDefault="00BC22CB" w:rsidP="00C77336">
            <w:pPr>
              <w:rPr>
                <w:rFonts w:ascii="Arial" w:eastAsia="Times New Roman" w:hAnsi="Arial" w:cs="Arial"/>
                <w:b/>
                <w:bCs/>
                <w:lang w:eastAsia="fr-FR"/>
              </w:rPr>
            </w:pPr>
          </w:p>
        </w:tc>
      </w:tr>
      <w:tr w:rsidR="00BC22CB" w:rsidRPr="00BC22CB" w:rsidTr="00BC22CB">
        <w:trPr>
          <w:trHeight w:val="500"/>
        </w:trPr>
        <w:tc>
          <w:tcPr>
            <w:tcW w:w="9923"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BC22CB" w:rsidRPr="00BC22CB" w:rsidRDefault="00BC22CB" w:rsidP="00C77336">
            <w:pPr>
              <w:jc w:val="center"/>
              <w:rPr>
                <w:rFonts w:ascii="Arial" w:eastAsia="Times New Roman" w:hAnsi="Arial" w:cs="Arial"/>
                <w:b/>
                <w:bCs/>
                <w:lang w:eastAsia="fr-FR"/>
              </w:rPr>
            </w:pPr>
            <w:r w:rsidRPr="00BC22CB">
              <w:rPr>
                <w:rFonts w:ascii="Arial" w:eastAsia="Times New Roman" w:hAnsi="Arial" w:cs="Arial"/>
                <w:b/>
                <w:bCs/>
                <w:lang w:eastAsia="fr-FR"/>
              </w:rPr>
              <w:t>Informations générales</w:t>
            </w:r>
          </w:p>
        </w:tc>
      </w:tr>
      <w:tr w:rsidR="00BC22CB" w:rsidRPr="00BC22CB" w:rsidTr="00BC22CB">
        <w:trPr>
          <w:trHeight w:val="1246"/>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BC22CB" w:rsidRPr="00BC22CB" w:rsidRDefault="00BC22CB" w:rsidP="00C77336">
            <w:pPr>
              <w:spacing w:before="240"/>
              <w:jc w:val="both"/>
              <w:rPr>
                <w:rFonts w:ascii="Arial" w:eastAsia="Times New Roman" w:hAnsi="Arial" w:cs="Arial"/>
                <w:b/>
                <w:sz w:val="20"/>
                <w:szCs w:val="20"/>
                <w:lang w:eastAsia="fr-FR"/>
              </w:rPr>
            </w:pPr>
            <w:r w:rsidRPr="00BC22CB">
              <w:rPr>
                <w:rFonts w:ascii="Arial" w:eastAsia="Times New Roman" w:hAnsi="Arial" w:cs="Arial"/>
                <w:b/>
                <w:sz w:val="20"/>
                <w:szCs w:val="20"/>
                <w:lang w:eastAsia="fr-FR"/>
              </w:rPr>
              <w:t>Date de création de la société de gestion et nombre de salariés</w:t>
            </w:r>
          </w:p>
        </w:tc>
        <w:tc>
          <w:tcPr>
            <w:tcW w:w="5387" w:type="dxa"/>
            <w:gridSpan w:val="4"/>
            <w:tcBorders>
              <w:top w:val="single" w:sz="4" w:space="0" w:color="auto"/>
              <w:left w:val="nil"/>
              <w:bottom w:val="single" w:sz="4" w:space="0" w:color="auto"/>
              <w:right w:val="single" w:sz="4" w:space="0" w:color="000000"/>
            </w:tcBorders>
            <w:shd w:val="clear" w:color="auto" w:fill="auto"/>
            <w:hideMark/>
          </w:tcPr>
          <w:p w:rsidR="00BC22CB" w:rsidRPr="00BC22CB" w:rsidRDefault="00BC22CB" w:rsidP="00C77336">
            <w:pPr>
              <w:spacing w:before="240"/>
              <w:rPr>
                <w:rFonts w:ascii="Arial" w:eastAsia="Times New Roman" w:hAnsi="Arial" w:cs="Arial"/>
                <w:lang w:eastAsia="fr-FR"/>
              </w:rPr>
            </w:pPr>
            <w:r w:rsidRPr="00BC22CB">
              <w:rPr>
                <w:rFonts w:ascii="Arial" w:eastAsia="Times New Roman" w:hAnsi="Arial" w:cs="Arial"/>
                <w:lang w:eastAsia="fr-FR"/>
              </w:rPr>
              <w:t> </w:t>
            </w:r>
          </w:p>
          <w:p w:rsidR="00BC22CB" w:rsidRPr="00BC22CB" w:rsidRDefault="00BC22CB" w:rsidP="00C77336">
            <w:pPr>
              <w:spacing w:before="240"/>
              <w:rPr>
                <w:rFonts w:ascii="Arial" w:eastAsia="Times New Roman" w:hAnsi="Arial" w:cs="Arial"/>
                <w:lang w:eastAsia="fr-FR"/>
              </w:rPr>
            </w:pPr>
          </w:p>
        </w:tc>
      </w:tr>
      <w:tr w:rsidR="00BC22CB" w:rsidRPr="00BC22CB" w:rsidTr="00BC22CB">
        <w:trPr>
          <w:trHeight w:val="1264"/>
        </w:trPr>
        <w:tc>
          <w:tcPr>
            <w:tcW w:w="4536" w:type="dxa"/>
            <w:tcBorders>
              <w:top w:val="single" w:sz="4" w:space="0" w:color="auto"/>
              <w:left w:val="single" w:sz="4" w:space="0" w:color="auto"/>
              <w:bottom w:val="single" w:sz="4" w:space="0" w:color="auto"/>
              <w:right w:val="single" w:sz="4" w:space="0" w:color="auto"/>
            </w:tcBorders>
            <w:shd w:val="clear" w:color="auto" w:fill="auto"/>
          </w:tcPr>
          <w:p w:rsidR="00BC22CB" w:rsidRPr="00BC22CB" w:rsidRDefault="00BC22CB" w:rsidP="00C77336">
            <w:pPr>
              <w:spacing w:before="240"/>
              <w:jc w:val="both"/>
              <w:rPr>
                <w:rFonts w:ascii="Arial" w:eastAsia="Times New Roman" w:hAnsi="Arial" w:cs="Arial"/>
                <w:b/>
                <w:sz w:val="20"/>
                <w:szCs w:val="20"/>
                <w:lang w:eastAsia="fr-FR"/>
              </w:rPr>
            </w:pPr>
            <w:r w:rsidRPr="00BC22CB">
              <w:rPr>
                <w:rFonts w:ascii="Arial" w:eastAsia="Times New Roman" w:hAnsi="Arial" w:cs="Arial"/>
                <w:b/>
                <w:sz w:val="20"/>
                <w:szCs w:val="20"/>
                <w:lang w:eastAsia="fr-FR"/>
              </w:rPr>
              <w:t>La société de gestion est-elle immatriculée en France ?</w:t>
            </w:r>
          </w:p>
        </w:tc>
        <w:tc>
          <w:tcPr>
            <w:tcW w:w="5387" w:type="dxa"/>
            <w:gridSpan w:val="4"/>
            <w:tcBorders>
              <w:top w:val="single" w:sz="4" w:space="0" w:color="auto"/>
              <w:left w:val="nil"/>
              <w:bottom w:val="single" w:sz="4" w:space="0" w:color="auto"/>
              <w:right w:val="single" w:sz="4" w:space="0" w:color="000000"/>
            </w:tcBorders>
            <w:shd w:val="clear" w:color="auto" w:fill="auto"/>
          </w:tcPr>
          <w:p w:rsidR="00BC22CB" w:rsidRPr="00BC22CB" w:rsidRDefault="00BC22CB" w:rsidP="00C77336">
            <w:pPr>
              <w:spacing w:before="240"/>
              <w:rPr>
                <w:rFonts w:ascii="Arial" w:eastAsia="Times New Roman" w:hAnsi="Arial" w:cs="Arial"/>
                <w:lang w:eastAsia="fr-FR"/>
              </w:rPr>
            </w:pPr>
          </w:p>
        </w:tc>
      </w:tr>
      <w:tr w:rsidR="00BC22CB" w:rsidRPr="00BC22CB" w:rsidTr="00BC22CB">
        <w:trPr>
          <w:trHeight w:val="1273"/>
        </w:trPr>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C22CB" w:rsidRPr="00BC22CB" w:rsidRDefault="00BC22CB" w:rsidP="00C77336">
            <w:pPr>
              <w:spacing w:before="240"/>
              <w:jc w:val="both"/>
              <w:rPr>
                <w:rFonts w:ascii="Arial" w:eastAsia="Times New Roman" w:hAnsi="Arial" w:cs="Arial"/>
                <w:b/>
                <w:sz w:val="20"/>
                <w:szCs w:val="20"/>
                <w:lang w:eastAsia="fr-FR"/>
              </w:rPr>
            </w:pPr>
            <w:r w:rsidRPr="00BC22CB">
              <w:rPr>
                <w:rFonts w:ascii="Arial" w:eastAsia="Times New Roman" w:hAnsi="Arial" w:cs="Arial"/>
                <w:b/>
                <w:sz w:val="20"/>
                <w:szCs w:val="20"/>
                <w:lang w:eastAsia="fr-FR"/>
              </w:rPr>
              <w:t>L'équipe de gestion est-elle localisée en France ?</w:t>
            </w:r>
          </w:p>
        </w:tc>
        <w:tc>
          <w:tcPr>
            <w:tcW w:w="5387" w:type="dxa"/>
            <w:gridSpan w:val="4"/>
            <w:tcBorders>
              <w:top w:val="single" w:sz="4" w:space="0" w:color="auto"/>
              <w:left w:val="nil"/>
              <w:bottom w:val="single" w:sz="4" w:space="0" w:color="auto"/>
              <w:right w:val="single" w:sz="4" w:space="0" w:color="000000"/>
            </w:tcBorders>
            <w:shd w:val="clear" w:color="auto" w:fill="D9D9D9" w:themeFill="background1" w:themeFillShade="D9"/>
            <w:hideMark/>
          </w:tcPr>
          <w:p w:rsidR="00BC22CB" w:rsidRPr="00BC22CB" w:rsidRDefault="00BC22CB" w:rsidP="00C77336">
            <w:pPr>
              <w:spacing w:before="240"/>
              <w:rPr>
                <w:rFonts w:ascii="Arial" w:eastAsia="Times New Roman" w:hAnsi="Arial" w:cs="Arial"/>
                <w:lang w:eastAsia="fr-FR"/>
              </w:rPr>
            </w:pPr>
            <w:r w:rsidRPr="00BC22CB">
              <w:rPr>
                <w:rFonts w:ascii="Arial" w:eastAsia="Times New Roman" w:hAnsi="Arial" w:cs="Arial"/>
                <w:lang w:eastAsia="fr-FR"/>
              </w:rPr>
              <w:t> </w:t>
            </w:r>
          </w:p>
          <w:p w:rsidR="00BC22CB" w:rsidRPr="00BC22CB" w:rsidRDefault="00BC22CB" w:rsidP="00C77336">
            <w:pPr>
              <w:spacing w:before="240"/>
              <w:rPr>
                <w:rFonts w:ascii="Arial" w:eastAsia="Times New Roman" w:hAnsi="Arial" w:cs="Arial"/>
                <w:lang w:eastAsia="fr-FR"/>
              </w:rPr>
            </w:pPr>
          </w:p>
        </w:tc>
      </w:tr>
      <w:tr w:rsidR="00BC22CB" w:rsidRPr="00BC22CB" w:rsidTr="00BC22CB">
        <w:trPr>
          <w:trHeight w:val="885"/>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BC22CB" w:rsidRPr="00BC22CB" w:rsidRDefault="00BC22CB" w:rsidP="00C77336">
            <w:pPr>
              <w:spacing w:before="240" w:after="240"/>
              <w:jc w:val="both"/>
              <w:rPr>
                <w:rFonts w:ascii="Arial" w:eastAsia="Times New Roman" w:hAnsi="Arial" w:cs="Arial"/>
                <w:b/>
                <w:sz w:val="20"/>
                <w:szCs w:val="20"/>
                <w:lang w:eastAsia="fr-FR"/>
              </w:rPr>
            </w:pPr>
            <w:r w:rsidRPr="00BC22CB">
              <w:rPr>
                <w:rFonts w:ascii="Arial" w:eastAsia="Times New Roman" w:hAnsi="Arial" w:cs="Arial"/>
                <w:b/>
                <w:sz w:val="20"/>
                <w:szCs w:val="20"/>
                <w:lang w:eastAsia="fr-FR"/>
              </w:rPr>
              <w:t>La société de ge</w:t>
            </w:r>
            <w:bookmarkStart w:id="1" w:name="_GoBack"/>
            <w:bookmarkEnd w:id="1"/>
            <w:r w:rsidRPr="00BC22CB">
              <w:rPr>
                <w:rFonts w:ascii="Arial" w:eastAsia="Times New Roman" w:hAnsi="Arial" w:cs="Arial"/>
                <w:b/>
                <w:sz w:val="20"/>
                <w:szCs w:val="20"/>
                <w:lang w:eastAsia="fr-FR"/>
              </w:rPr>
              <w:t xml:space="preserve">stion dispose-t-elle d’un agrément délivré par l’AMF en tant que société de gestion de portefeuille, lui permettant de gérer un FPS, constitué sous forme de FCP, investissant dans des instruments financiers de dette non cotés (cf. obligations non cotées émises par des entreprises) ? </w:t>
            </w:r>
          </w:p>
        </w:tc>
        <w:tc>
          <w:tcPr>
            <w:tcW w:w="5387" w:type="dxa"/>
            <w:gridSpan w:val="4"/>
            <w:tcBorders>
              <w:top w:val="single" w:sz="4" w:space="0" w:color="auto"/>
              <w:left w:val="nil"/>
              <w:bottom w:val="single" w:sz="4" w:space="0" w:color="auto"/>
              <w:right w:val="single" w:sz="4" w:space="0" w:color="000000"/>
            </w:tcBorders>
            <w:shd w:val="clear" w:color="auto" w:fill="auto"/>
            <w:hideMark/>
          </w:tcPr>
          <w:p w:rsidR="00BC22CB" w:rsidRPr="00BC22CB" w:rsidRDefault="00BC22CB" w:rsidP="00C77336">
            <w:pPr>
              <w:spacing w:before="240"/>
              <w:jc w:val="right"/>
              <w:rPr>
                <w:rFonts w:ascii="Arial" w:eastAsia="Times New Roman" w:hAnsi="Arial" w:cs="Arial"/>
                <w:lang w:eastAsia="fr-FR"/>
              </w:rPr>
            </w:pPr>
          </w:p>
          <w:p w:rsidR="00BC22CB" w:rsidRPr="00BC22CB" w:rsidRDefault="00BC22CB" w:rsidP="00C77336">
            <w:pPr>
              <w:spacing w:before="240"/>
              <w:jc w:val="right"/>
              <w:rPr>
                <w:rFonts w:ascii="Arial" w:eastAsia="Times New Roman" w:hAnsi="Arial" w:cs="Arial"/>
                <w:lang w:eastAsia="fr-FR"/>
              </w:rPr>
            </w:pPr>
          </w:p>
          <w:p w:rsidR="00BC22CB" w:rsidRPr="00BC22CB" w:rsidRDefault="00BC22CB" w:rsidP="00C77336">
            <w:pPr>
              <w:spacing w:before="240"/>
              <w:rPr>
                <w:rFonts w:ascii="Arial" w:eastAsia="Times New Roman" w:hAnsi="Arial" w:cs="Arial"/>
                <w:lang w:eastAsia="fr-FR"/>
              </w:rPr>
            </w:pPr>
          </w:p>
          <w:p w:rsidR="00BC22CB" w:rsidRPr="00BC22CB" w:rsidRDefault="00BC22CB" w:rsidP="00C77336">
            <w:pPr>
              <w:spacing w:before="240"/>
              <w:jc w:val="right"/>
              <w:rPr>
                <w:rFonts w:ascii="Arial" w:eastAsia="Times New Roman" w:hAnsi="Arial" w:cs="Arial"/>
                <w:lang w:eastAsia="fr-FR"/>
              </w:rPr>
            </w:pPr>
            <w:r w:rsidRPr="00BC22CB">
              <w:rPr>
                <w:rFonts w:ascii="Arial" w:eastAsia="Times New Roman" w:hAnsi="Arial" w:cs="Arial"/>
                <w:lang w:eastAsia="fr-FR"/>
              </w:rPr>
              <w:t> </w:t>
            </w:r>
          </w:p>
        </w:tc>
      </w:tr>
      <w:tr w:rsidR="00BC22CB" w:rsidRPr="00BC22CB" w:rsidTr="00BC22CB">
        <w:trPr>
          <w:trHeight w:val="885"/>
        </w:trPr>
        <w:tc>
          <w:tcPr>
            <w:tcW w:w="4536" w:type="dxa"/>
            <w:tcBorders>
              <w:top w:val="single" w:sz="4" w:space="0" w:color="auto"/>
              <w:left w:val="single" w:sz="4" w:space="0" w:color="auto"/>
              <w:bottom w:val="single" w:sz="4" w:space="0" w:color="auto"/>
              <w:right w:val="single" w:sz="4" w:space="0" w:color="auto"/>
            </w:tcBorders>
            <w:shd w:val="clear" w:color="auto" w:fill="auto"/>
          </w:tcPr>
          <w:p w:rsidR="00BC22CB" w:rsidRPr="00BC22CB" w:rsidRDefault="00BC22CB" w:rsidP="00C77336">
            <w:pPr>
              <w:spacing w:before="240" w:after="240"/>
              <w:jc w:val="both"/>
              <w:rPr>
                <w:rFonts w:ascii="Arial" w:eastAsia="Times New Roman" w:hAnsi="Arial" w:cs="Arial"/>
                <w:b/>
                <w:lang w:eastAsia="fr-FR"/>
              </w:rPr>
            </w:pPr>
            <w:r w:rsidRPr="00BC22CB">
              <w:rPr>
                <w:rFonts w:ascii="Arial" w:eastAsia="Times New Roman" w:hAnsi="Arial" w:cs="Arial"/>
                <w:b/>
                <w:lang w:eastAsia="fr-FR"/>
              </w:rPr>
              <w:lastRenderedPageBreak/>
              <w:t xml:space="preserve">Quel est le niveau de fonds propres réglementaires en 2020 de la société de gestion et quel est le niveau de fonds propres réglementaires prévisionnel pour 2021 ? </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tcPr>
          <w:p w:rsidR="00BC22CB" w:rsidRPr="00BC22CB" w:rsidRDefault="00BC22CB" w:rsidP="00C77336">
            <w:pPr>
              <w:spacing w:before="240"/>
              <w:jc w:val="right"/>
              <w:rPr>
                <w:rFonts w:ascii="Arial" w:eastAsia="Times New Roman" w:hAnsi="Arial" w:cs="Arial"/>
                <w:lang w:eastAsia="fr-FR"/>
              </w:rPr>
            </w:pPr>
          </w:p>
          <w:p w:rsidR="00BC22CB" w:rsidRPr="00BC22CB" w:rsidRDefault="00BC22CB" w:rsidP="00C77336">
            <w:pPr>
              <w:spacing w:before="240"/>
              <w:jc w:val="right"/>
              <w:rPr>
                <w:rFonts w:ascii="Arial" w:eastAsia="Times New Roman" w:hAnsi="Arial" w:cs="Arial"/>
                <w:lang w:eastAsia="fr-FR"/>
              </w:rPr>
            </w:pPr>
          </w:p>
          <w:p w:rsidR="00BC22CB" w:rsidRPr="00BC22CB" w:rsidRDefault="00BC22CB" w:rsidP="00C77336">
            <w:pPr>
              <w:spacing w:before="240"/>
              <w:jc w:val="right"/>
              <w:rPr>
                <w:rFonts w:ascii="Arial" w:eastAsia="Times New Roman" w:hAnsi="Arial" w:cs="Arial"/>
                <w:lang w:eastAsia="fr-FR"/>
              </w:rPr>
            </w:pPr>
          </w:p>
          <w:p w:rsidR="00BC22CB" w:rsidRPr="00BC22CB" w:rsidRDefault="00BC22CB" w:rsidP="00C77336">
            <w:pPr>
              <w:spacing w:before="240"/>
              <w:jc w:val="right"/>
              <w:rPr>
                <w:rFonts w:ascii="Arial" w:eastAsia="Times New Roman" w:hAnsi="Arial" w:cs="Arial"/>
                <w:lang w:eastAsia="fr-FR"/>
              </w:rPr>
            </w:pPr>
          </w:p>
          <w:p w:rsidR="00BC22CB" w:rsidRPr="00BC22CB" w:rsidRDefault="00BC22CB" w:rsidP="00C77336">
            <w:pPr>
              <w:spacing w:before="240"/>
              <w:jc w:val="right"/>
              <w:rPr>
                <w:rFonts w:ascii="Arial" w:eastAsia="Times New Roman" w:hAnsi="Arial" w:cs="Arial"/>
                <w:lang w:eastAsia="fr-FR"/>
              </w:rPr>
            </w:pPr>
          </w:p>
          <w:p w:rsidR="00BC22CB" w:rsidRPr="00BC22CB" w:rsidRDefault="00BC22CB" w:rsidP="00C77336">
            <w:pPr>
              <w:spacing w:before="240"/>
              <w:jc w:val="right"/>
              <w:rPr>
                <w:rFonts w:ascii="Arial" w:eastAsia="Times New Roman" w:hAnsi="Arial" w:cs="Arial"/>
                <w:lang w:eastAsia="fr-FR"/>
              </w:rPr>
            </w:pPr>
          </w:p>
        </w:tc>
      </w:tr>
      <w:tr w:rsidR="00BC22CB" w:rsidRPr="00BC22CB" w:rsidTr="00BC22CB">
        <w:trPr>
          <w:trHeight w:val="403"/>
        </w:trPr>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22CB" w:rsidRPr="00BC22CB" w:rsidRDefault="00BC22CB" w:rsidP="00C77336">
            <w:pPr>
              <w:spacing w:before="240" w:after="240"/>
              <w:jc w:val="both"/>
              <w:rPr>
                <w:rFonts w:ascii="Arial" w:eastAsia="Times New Roman" w:hAnsi="Arial" w:cs="Arial"/>
                <w:b/>
                <w:lang w:eastAsia="fr-FR"/>
              </w:rPr>
            </w:pPr>
            <w:r w:rsidRPr="00BC22CB">
              <w:rPr>
                <w:rFonts w:ascii="Arial" w:eastAsia="Times New Roman" w:hAnsi="Arial" w:cs="Arial"/>
                <w:b/>
                <w:lang w:eastAsia="fr-FR"/>
              </w:rPr>
              <w:t xml:space="preserve">La société de gestion (seule ou tête du groupement) dispose-t-elle des ressources nécessaires pour investir un montant représentant au minimum 20% du Fonds d'Alignement d'Intérêt (en prenant pour hypothèse : (i) une poche de gestion du Fonds OR de 200 millions d'euros, (ii) un Fonds d'Alignement d'Intérêt de 20 millions d'euros et (iii) des ressources apportées par la société de gestion de 4 millions d'euros) ? </w:t>
            </w:r>
          </w:p>
        </w:tc>
        <w:tc>
          <w:tcPr>
            <w:tcW w:w="5387" w:type="dxa"/>
            <w:gridSpan w:val="4"/>
            <w:tcBorders>
              <w:top w:val="single" w:sz="4" w:space="0" w:color="auto"/>
              <w:left w:val="nil"/>
              <w:bottom w:val="single" w:sz="4" w:space="0" w:color="auto"/>
              <w:right w:val="single" w:sz="4" w:space="0" w:color="000000"/>
            </w:tcBorders>
            <w:shd w:val="clear" w:color="auto" w:fill="D9D9D9" w:themeFill="background1" w:themeFillShade="D9"/>
          </w:tcPr>
          <w:p w:rsidR="00BC22CB" w:rsidRPr="00BC22CB" w:rsidRDefault="00BC22CB" w:rsidP="00C77336">
            <w:pPr>
              <w:spacing w:before="240"/>
              <w:rPr>
                <w:rFonts w:ascii="Arial" w:eastAsia="Times New Roman" w:hAnsi="Arial" w:cs="Arial"/>
                <w:lang w:eastAsia="fr-FR"/>
              </w:rPr>
            </w:pPr>
          </w:p>
        </w:tc>
      </w:tr>
      <w:tr w:rsidR="00BC22CB" w:rsidRPr="00BC22CB" w:rsidTr="00BC22CB">
        <w:trPr>
          <w:trHeight w:val="1891"/>
        </w:trPr>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22CB" w:rsidRPr="00BC22CB" w:rsidRDefault="00BC22CB" w:rsidP="00C77336">
            <w:pPr>
              <w:spacing w:before="240"/>
              <w:jc w:val="both"/>
              <w:rPr>
                <w:rFonts w:ascii="Arial" w:eastAsia="Times New Roman" w:hAnsi="Arial" w:cs="Arial"/>
                <w:b/>
                <w:lang w:eastAsia="fr-FR"/>
              </w:rPr>
            </w:pPr>
            <w:r w:rsidRPr="00BC22CB">
              <w:rPr>
                <w:rFonts w:ascii="Arial" w:eastAsia="Times New Roman" w:hAnsi="Arial" w:cs="Arial"/>
                <w:b/>
                <w:lang w:eastAsia="fr-FR"/>
              </w:rPr>
              <w:t>La société de gestion effectue-t-elle une gestion en lignes directes ?</w:t>
            </w:r>
          </w:p>
        </w:tc>
        <w:tc>
          <w:tcPr>
            <w:tcW w:w="5387" w:type="dxa"/>
            <w:gridSpan w:val="4"/>
            <w:tcBorders>
              <w:top w:val="single" w:sz="4" w:space="0" w:color="auto"/>
              <w:left w:val="nil"/>
              <w:bottom w:val="single" w:sz="4" w:space="0" w:color="auto"/>
              <w:right w:val="single" w:sz="4" w:space="0" w:color="000000"/>
            </w:tcBorders>
            <w:shd w:val="clear" w:color="auto" w:fill="FFFFFF" w:themeFill="background1"/>
            <w:hideMark/>
          </w:tcPr>
          <w:p w:rsidR="00BC22CB" w:rsidRPr="00BC22CB" w:rsidRDefault="00BC22CB" w:rsidP="00C77336">
            <w:pPr>
              <w:spacing w:before="240"/>
              <w:rPr>
                <w:rFonts w:ascii="Arial" w:eastAsia="Times New Roman" w:hAnsi="Arial" w:cs="Arial"/>
                <w:lang w:eastAsia="fr-FR"/>
              </w:rPr>
            </w:pPr>
            <w:r w:rsidRPr="00BC22CB">
              <w:rPr>
                <w:rFonts w:ascii="Arial" w:eastAsia="Times New Roman" w:hAnsi="Arial" w:cs="Arial"/>
                <w:lang w:eastAsia="fr-FR"/>
              </w:rPr>
              <w:t> </w:t>
            </w:r>
          </w:p>
          <w:p w:rsidR="00BC22CB" w:rsidRPr="00BC22CB" w:rsidRDefault="00BC22CB" w:rsidP="00C77336">
            <w:pPr>
              <w:spacing w:before="240"/>
              <w:rPr>
                <w:rFonts w:ascii="Arial" w:eastAsia="Times New Roman" w:hAnsi="Arial" w:cs="Arial"/>
                <w:lang w:eastAsia="fr-FR"/>
              </w:rPr>
            </w:pPr>
          </w:p>
          <w:p w:rsidR="00BC22CB" w:rsidRPr="00BC22CB" w:rsidRDefault="00BC22CB" w:rsidP="00C77336">
            <w:pPr>
              <w:spacing w:before="240"/>
              <w:rPr>
                <w:rFonts w:ascii="Arial" w:eastAsia="Times New Roman" w:hAnsi="Arial" w:cs="Arial"/>
                <w:lang w:eastAsia="fr-FR"/>
              </w:rPr>
            </w:pPr>
          </w:p>
          <w:p w:rsidR="00BC22CB" w:rsidRPr="00BC22CB" w:rsidRDefault="00BC22CB" w:rsidP="00C77336">
            <w:pPr>
              <w:spacing w:before="240"/>
              <w:rPr>
                <w:rFonts w:ascii="Arial" w:eastAsia="Times New Roman" w:hAnsi="Arial" w:cs="Arial"/>
                <w:lang w:eastAsia="fr-FR"/>
              </w:rPr>
            </w:pPr>
          </w:p>
          <w:p w:rsidR="00BC22CB" w:rsidRPr="00BC22CB" w:rsidRDefault="00BC22CB" w:rsidP="00C77336">
            <w:pPr>
              <w:spacing w:before="240"/>
              <w:rPr>
                <w:rFonts w:ascii="Arial" w:eastAsia="Times New Roman" w:hAnsi="Arial" w:cs="Arial"/>
                <w:lang w:eastAsia="fr-FR"/>
              </w:rPr>
            </w:pPr>
          </w:p>
          <w:p w:rsidR="00BC22CB" w:rsidRPr="00BC22CB" w:rsidRDefault="00BC22CB" w:rsidP="00C77336">
            <w:pPr>
              <w:spacing w:before="240"/>
              <w:rPr>
                <w:rFonts w:ascii="Arial" w:eastAsia="Times New Roman" w:hAnsi="Arial" w:cs="Arial"/>
                <w:lang w:eastAsia="fr-FR"/>
              </w:rPr>
            </w:pPr>
          </w:p>
        </w:tc>
      </w:tr>
      <w:tr w:rsidR="00BC22CB" w:rsidRPr="00BC22CB" w:rsidTr="00BC22CB">
        <w:trPr>
          <w:trHeight w:val="2119"/>
        </w:trPr>
        <w:tc>
          <w:tcPr>
            <w:tcW w:w="4536" w:type="dxa"/>
            <w:tcBorders>
              <w:top w:val="nil"/>
              <w:left w:val="single" w:sz="4" w:space="0" w:color="auto"/>
              <w:bottom w:val="single" w:sz="4" w:space="0" w:color="auto"/>
              <w:right w:val="single" w:sz="4" w:space="0" w:color="auto"/>
            </w:tcBorders>
            <w:shd w:val="clear" w:color="auto" w:fill="D9D9D9" w:themeFill="background1" w:themeFillShade="D9"/>
            <w:hideMark/>
          </w:tcPr>
          <w:p w:rsidR="00BC22CB" w:rsidRPr="00BC22CB" w:rsidRDefault="00BC22CB" w:rsidP="00C77336">
            <w:pPr>
              <w:spacing w:before="240" w:after="240"/>
              <w:jc w:val="both"/>
              <w:rPr>
                <w:rFonts w:ascii="Arial" w:eastAsia="Times New Roman" w:hAnsi="Arial" w:cs="Arial"/>
                <w:b/>
                <w:lang w:eastAsia="fr-FR"/>
              </w:rPr>
            </w:pPr>
            <w:r w:rsidRPr="00BC22CB">
              <w:rPr>
                <w:rFonts w:ascii="Arial" w:eastAsia="Times New Roman" w:hAnsi="Arial" w:cs="Arial"/>
                <w:b/>
                <w:lang w:eastAsia="fr-FR"/>
              </w:rPr>
              <w:t xml:space="preserve">La société de gestion dispose-t-elle d'une politique ESG lui permettant de valoriser la performance extra-financière des investissements ? </w:t>
            </w:r>
          </w:p>
          <w:p w:rsidR="00BC22CB" w:rsidRPr="00BC22CB" w:rsidRDefault="00BC22CB" w:rsidP="00C77336">
            <w:pPr>
              <w:spacing w:before="240" w:after="240"/>
              <w:jc w:val="both"/>
              <w:rPr>
                <w:rFonts w:ascii="Arial" w:eastAsia="Times New Roman" w:hAnsi="Arial" w:cs="Arial"/>
                <w:b/>
                <w:lang w:eastAsia="fr-FR"/>
              </w:rPr>
            </w:pPr>
            <w:r w:rsidRPr="00BC22CB">
              <w:rPr>
                <w:rFonts w:ascii="Arial" w:eastAsia="Times New Roman" w:hAnsi="Arial" w:cs="Arial"/>
                <w:b/>
                <w:lang w:eastAsia="fr-FR"/>
              </w:rPr>
              <w:t>Si la société de gestion est signataire des PRI, indiquer la note obtenue.</w:t>
            </w:r>
          </w:p>
        </w:tc>
        <w:tc>
          <w:tcPr>
            <w:tcW w:w="5387" w:type="dxa"/>
            <w:gridSpan w:val="4"/>
            <w:tcBorders>
              <w:top w:val="single" w:sz="4" w:space="0" w:color="auto"/>
              <w:left w:val="nil"/>
              <w:bottom w:val="single" w:sz="4" w:space="0" w:color="auto"/>
              <w:right w:val="single" w:sz="4" w:space="0" w:color="000000"/>
            </w:tcBorders>
            <w:shd w:val="clear" w:color="auto" w:fill="D9D9D9" w:themeFill="background1" w:themeFillShade="D9"/>
            <w:hideMark/>
          </w:tcPr>
          <w:p w:rsidR="00BC22CB" w:rsidRPr="00BC22CB" w:rsidRDefault="00BC22CB" w:rsidP="00C77336">
            <w:pPr>
              <w:spacing w:before="240" w:after="240"/>
              <w:rPr>
                <w:rFonts w:ascii="Arial" w:eastAsia="Times New Roman" w:hAnsi="Arial" w:cs="Arial"/>
                <w:lang w:eastAsia="fr-FR"/>
              </w:rPr>
            </w:pPr>
            <w:r w:rsidRPr="00BC22CB">
              <w:rPr>
                <w:rFonts w:ascii="Arial" w:eastAsia="Times New Roman" w:hAnsi="Arial" w:cs="Arial"/>
                <w:lang w:eastAsia="fr-FR"/>
              </w:rPr>
              <w:t> </w:t>
            </w:r>
          </w:p>
          <w:p w:rsidR="00BC22CB" w:rsidRPr="00BC22CB" w:rsidRDefault="00BC22CB" w:rsidP="00C77336">
            <w:pPr>
              <w:spacing w:before="240" w:after="240"/>
              <w:rPr>
                <w:rFonts w:ascii="Arial" w:eastAsia="Times New Roman" w:hAnsi="Arial" w:cs="Arial"/>
                <w:lang w:eastAsia="fr-FR"/>
              </w:rPr>
            </w:pPr>
          </w:p>
          <w:p w:rsidR="00BC22CB" w:rsidRPr="00BC22CB" w:rsidRDefault="00BC22CB" w:rsidP="00C77336">
            <w:pPr>
              <w:spacing w:before="240" w:after="240"/>
              <w:rPr>
                <w:rFonts w:ascii="Arial" w:eastAsia="Times New Roman" w:hAnsi="Arial" w:cs="Arial"/>
                <w:lang w:eastAsia="fr-FR"/>
              </w:rPr>
            </w:pPr>
          </w:p>
          <w:p w:rsidR="00BC22CB" w:rsidRPr="00BC22CB" w:rsidRDefault="00BC22CB" w:rsidP="00C77336">
            <w:pPr>
              <w:spacing w:before="240" w:after="240"/>
              <w:rPr>
                <w:rFonts w:ascii="Arial" w:eastAsia="Times New Roman" w:hAnsi="Arial" w:cs="Arial"/>
                <w:lang w:eastAsia="fr-FR"/>
              </w:rPr>
            </w:pPr>
          </w:p>
          <w:p w:rsidR="00BC22CB" w:rsidRPr="00BC22CB" w:rsidRDefault="00BC22CB" w:rsidP="00C77336">
            <w:pPr>
              <w:spacing w:before="240" w:after="240"/>
              <w:rPr>
                <w:rFonts w:ascii="Arial" w:eastAsia="Times New Roman" w:hAnsi="Arial" w:cs="Arial"/>
                <w:lang w:eastAsia="fr-FR"/>
              </w:rPr>
            </w:pPr>
          </w:p>
          <w:p w:rsidR="00BC22CB" w:rsidRPr="00BC22CB" w:rsidRDefault="00BC22CB" w:rsidP="00C77336">
            <w:pPr>
              <w:spacing w:before="240" w:after="240"/>
              <w:rPr>
                <w:rFonts w:ascii="Arial" w:eastAsia="Times New Roman" w:hAnsi="Arial" w:cs="Arial"/>
                <w:lang w:eastAsia="fr-FR"/>
              </w:rPr>
            </w:pPr>
          </w:p>
        </w:tc>
      </w:tr>
    </w:tbl>
    <w:p w:rsidR="00BC22CB" w:rsidRPr="00BC22CB" w:rsidRDefault="00BC22CB" w:rsidP="00BC22CB">
      <w:pPr>
        <w:rPr>
          <w:rFonts w:ascii="Arial" w:hAnsi="Arial" w:cs="Arial"/>
        </w:rPr>
      </w:pPr>
    </w:p>
    <w:tbl>
      <w:tblPr>
        <w:tblpPr w:leftFromText="141" w:rightFromText="141" w:vertAnchor="text" w:horzAnchor="margin" w:tblpY="-1416"/>
        <w:tblW w:w="9301" w:type="dxa"/>
        <w:tblCellMar>
          <w:left w:w="70" w:type="dxa"/>
          <w:right w:w="70" w:type="dxa"/>
        </w:tblCellMar>
        <w:tblLook w:val="04A0" w:firstRow="1" w:lastRow="0" w:firstColumn="1" w:lastColumn="0" w:noHBand="0" w:noVBand="1"/>
      </w:tblPr>
      <w:tblGrid>
        <w:gridCol w:w="3461"/>
        <w:gridCol w:w="1460"/>
        <w:gridCol w:w="4380"/>
      </w:tblGrid>
      <w:tr w:rsidR="00BC22CB" w:rsidRPr="00BC22CB" w:rsidTr="00C77336">
        <w:trPr>
          <w:trHeight w:val="500"/>
        </w:trPr>
        <w:tc>
          <w:tcPr>
            <w:tcW w:w="9301" w:type="dxa"/>
            <w:gridSpan w:val="3"/>
            <w:tcBorders>
              <w:bottom w:val="single" w:sz="4" w:space="0" w:color="auto"/>
            </w:tcBorders>
            <w:shd w:val="clear" w:color="auto" w:fill="auto"/>
            <w:vAlign w:val="center"/>
            <w:hideMark/>
          </w:tcPr>
          <w:p w:rsidR="00BC22CB" w:rsidRPr="00BC22CB" w:rsidRDefault="00BC22CB" w:rsidP="00C77336">
            <w:pPr>
              <w:rPr>
                <w:rFonts w:ascii="Arial" w:eastAsia="Times New Roman" w:hAnsi="Arial" w:cs="Arial"/>
                <w:b/>
                <w:bCs/>
                <w:lang w:eastAsia="fr-FR"/>
              </w:rPr>
            </w:pPr>
          </w:p>
          <w:p w:rsidR="00BC22CB" w:rsidRPr="00BC22CB" w:rsidRDefault="00BC22CB" w:rsidP="00C77336">
            <w:pPr>
              <w:rPr>
                <w:rFonts w:ascii="Arial" w:eastAsia="Times New Roman" w:hAnsi="Arial" w:cs="Arial"/>
                <w:b/>
                <w:bCs/>
                <w:lang w:eastAsia="fr-FR"/>
              </w:rPr>
            </w:pPr>
          </w:p>
          <w:p w:rsidR="00BC22CB" w:rsidRPr="00BC22CB" w:rsidRDefault="00BC22CB" w:rsidP="00C77336">
            <w:pPr>
              <w:rPr>
                <w:rFonts w:ascii="Arial" w:eastAsia="Times New Roman" w:hAnsi="Arial" w:cs="Arial"/>
                <w:b/>
                <w:bCs/>
                <w:lang w:eastAsia="fr-FR"/>
              </w:rPr>
            </w:pPr>
          </w:p>
          <w:p w:rsidR="00BC22CB" w:rsidRPr="00BC22CB" w:rsidRDefault="00BC22CB" w:rsidP="00C77336">
            <w:pPr>
              <w:rPr>
                <w:rFonts w:ascii="Arial" w:eastAsia="Times New Roman" w:hAnsi="Arial" w:cs="Arial"/>
                <w:b/>
                <w:bCs/>
                <w:lang w:eastAsia="fr-FR"/>
              </w:rPr>
            </w:pPr>
          </w:p>
          <w:p w:rsidR="00BC22CB" w:rsidRPr="00BC22CB" w:rsidRDefault="00BC22CB" w:rsidP="00C77336">
            <w:pPr>
              <w:rPr>
                <w:rFonts w:ascii="Arial" w:eastAsia="Times New Roman" w:hAnsi="Arial" w:cs="Arial"/>
                <w:b/>
                <w:bCs/>
                <w:lang w:eastAsia="fr-FR"/>
              </w:rPr>
            </w:pPr>
          </w:p>
        </w:tc>
      </w:tr>
      <w:tr w:rsidR="00BC22CB" w:rsidRPr="00BC22CB" w:rsidTr="00C77336">
        <w:trPr>
          <w:trHeight w:val="500"/>
        </w:trPr>
        <w:tc>
          <w:tcPr>
            <w:tcW w:w="9301"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BC22CB" w:rsidRPr="00BC22CB" w:rsidRDefault="00BC22CB" w:rsidP="00C77336">
            <w:pPr>
              <w:pStyle w:val="Titre8"/>
              <w:framePr w:hSpace="0" w:wrap="auto" w:vAnchor="margin" w:hAnchor="text" w:yAlign="inline"/>
              <w:rPr>
                <w:rFonts w:ascii="Arial" w:hAnsi="Arial" w:cs="Arial"/>
              </w:rPr>
            </w:pPr>
            <w:r w:rsidRPr="00BC22CB">
              <w:rPr>
                <w:rFonts w:ascii="Arial" w:hAnsi="Arial" w:cs="Arial"/>
              </w:rPr>
              <w:t>Informations sur les investissements</w:t>
            </w:r>
          </w:p>
        </w:tc>
      </w:tr>
      <w:tr w:rsidR="00BC22CB" w:rsidRPr="00BC22CB" w:rsidTr="00C77336">
        <w:trPr>
          <w:trHeight w:val="1096"/>
        </w:trPr>
        <w:tc>
          <w:tcPr>
            <w:tcW w:w="9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C22CB" w:rsidRPr="00BC22CB" w:rsidRDefault="00BC22CB" w:rsidP="00C77336">
            <w:pPr>
              <w:spacing w:before="240"/>
              <w:rPr>
                <w:rFonts w:ascii="Arial" w:eastAsia="Times New Roman" w:hAnsi="Arial" w:cs="Arial"/>
                <w:lang w:eastAsia="fr-FR"/>
              </w:rPr>
            </w:pPr>
            <w:r w:rsidRPr="00BC22CB">
              <w:rPr>
                <w:rFonts w:ascii="Arial" w:eastAsia="Times New Roman" w:hAnsi="Arial" w:cs="Arial"/>
                <w:b/>
                <w:bCs/>
                <w:lang w:eastAsia="fr-FR"/>
              </w:rPr>
              <w:t xml:space="preserve">Le montant des capitaux investis </w:t>
            </w:r>
            <w:r w:rsidRPr="00BC22CB">
              <w:rPr>
                <w:rFonts w:ascii="Arial" w:eastAsia="Times New Roman" w:hAnsi="Arial" w:cs="Arial"/>
                <w:b/>
                <w:lang w:eastAsia="fr-FR"/>
              </w:rPr>
              <w:t>en instruments non cotés dans des PME-ETI par la société de gestion à travers ses fonds et mandats ?</w:t>
            </w:r>
            <w:r w:rsidRPr="00BC22CB">
              <w:rPr>
                <w:rFonts w:ascii="Arial" w:eastAsia="Times New Roman" w:hAnsi="Arial" w:cs="Arial"/>
                <w:lang w:eastAsia="fr-FR"/>
              </w:rPr>
              <w:t xml:space="preserve"> </w:t>
            </w:r>
          </w:p>
          <w:p w:rsidR="00BC22CB" w:rsidRPr="00BC22CB" w:rsidRDefault="00BC22CB" w:rsidP="00C77336">
            <w:pPr>
              <w:spacing w:before="240"/>
              <w:jc w:val="center"/>
              <w:rPr>
                <w:rFonts w:ascii="Arial" w:eastAsia="Times New Roman" w:hAnsi="Arial" w:cs="Arial"/>
                <w:lang w:eastAsia="fr-FR"/>
              </w:rPr>
            </w:pPr>
          </w:p>
        </w:tc>
      </w:tr>
      <w:tr w:rsidR="00BC22CB" w:rsidRPr="00BC22CB" w:rsidTr="00C77336">
        <w:trPr>
          <w:trHeight w:val="844"/>
        </w:trPr>
        <w:tc>
          <w:tcPr>
            <w:tcW w:w="3461" w:type="dxa"/>
            <w:tcBorders>
              <w:top w:val="single" w:sz="4" w:space="0" w:color="auto"/>
              <w:left w:val="single" w:sz="4" w:space="0" w:color="auto"/>
              <w:bottom w:val="nil"/>
              <w:right w:val="single" w:sz="4" w:space="0" w:color="auto"/>
            </w:tcBorders>
            <w:shd w:val="clear" w:color="auto" w:fill="auto"/>
            <w:vAlign w:val="center"/>
            <w:hideMark/>
          </w:tcPr>
          <w:p w:rsidR="00BC22CB" w:rsidRPr="00BC22CB" w:rsidRDefault="00BC22CB" w:rsidP="00C77336">
            <w:pPr>
              <w:spacing w:before="240"/>
              <w:jc w:val="right"/>
              <w:rPr>
                <w:rFonts w:ascii="Arial" w:eastAsia="Times New Roman" w:hAnsi="Arial" w:cs="Arial"/>
                <w:lang w:eastAsia="fr-FR"/>
              </w:rPr>
            </w:pPr>
            <w:r w:rsidRPr="00BC22CB">
              <w:rPr>
                <w:rFonts w:ascii="Arial" w:eastAsia="Times New Roman" w:hAnsi="Arial" w:cs="Arial"/>
                <w:lang w:eastAsia="fr-FR"/>
              </w:rPr>
              <w:t xml:space="preserve">- au total </w:t>
            </w:r>
          </w:p>
        </w:tc>
        <w:tc>
          <w:tcPr>
            <w:tcW w:w="5840" w:type="dxa"/>
            <w:gridSpan w:val="2"/>
            <w:tcBorders>
              <w:top w:val="single" w:sz="4" w:space="0" w:color="auto"/>
              <w:left w:val="nil"/>
              <w:bottom w:val="single" w:sz="4" w:space="0" w:color="auto"/>
              <w:right w:val="single" w:sz="4" w:space="0" w:color="000000"/>
            </w:tcBorders>
            <w:shd w:val="clear" w:color="auto" w:fill="auto"/>
            <w:hideMark/>
          </w:tcPr>
          <w:p w:rsidR="00BC22CB" w:rsidRPr="00BC22CB" w:rsidRDefault="00BC22CB" w:rsidP="00C77336">
            <w:pPr>
              <w:spacing w:before="240"/>
              <w:jc w:val="center"/>
              <w:rPr>
                <w:rFonts w:ascii="Arial" w:eastAsia="Times New Roman" w:hAnsi="Arial" w:cs="Arial"/>
                <w:lang w:eastAsia="fr-FR"/>
              </w:rPr>
            </w:pPr>
            <w:r w:rsidRPr="00BC22CB">
              <w:rPr>
                <w:rFonts w:ascii="Arial" w:eastAsia="Times New Roman" w:hAnsi="Arial" w:cs="Arial"/>
                <w:lang w:eastAsia="fr-FR"/>
              </w:rPr>
              <w:t> </w:t>
            </w:r>
          </w:p>
          <w:p w:rsidR="00BC22CB" w:rsidRPr="00BC22CB" w:rsidRDefault="00BC22CB" w:rsidP="00C77336">
            <w:pPr>
              <w:spacing w:before="240"/>
              <w:jc w:val="center"/>
              <w:rPr>
                <w:rFonts w:ascii="Arial" w:eastAsia="Times New Roman" w:hAnsi="Arial" w:cs="Arial"/>
                <w:lang w:eastAsia="fr-FR"/>
              </w:rPr>
            </w:pPr>
            <w:r w:rsidRPr="00BC22CB">
              <w:rPr>
                <w:rFonts w:ascii="Arial" w:eastAsia="Times New Roman" w:hAnsi="Arial" w:cs="Arial"/>
                <w:lang w:eastAsia="fr-FR"/>
              </w:rPr>
              <w:t> </w:t>
            </w:r>
          </w:p>
        </w:tc>
      </w:tr>
      <w:tr w:rsidR="00BC22CB" w:rsidRPr="00BC22CB" w:rsidTr="00C77336">
        <w:trPr>
          <w:trHeight w:val="402"/>
        </w:trPr>
        <w:tc>
          <w:tcPr>
            <w:tcW w:w="3461" w:type="dxa"/>
            <w:tcBorders>
              <w:top w:val="nil"/>
              <w:left w:val="single" w:sz="4" w:space="0" w:color="auto"/>
              <w:bottom w:val="nil"/>
              <w:right w:val="single" w:sz="4" w:space="0" w:color="auto"/>
            </w:tcBorders>
            <w:shd w:val="clear" w:color="auto" w:fill="auto"/>
            <w:noWrap/>
            <w:vAlign w:val="center"/>
            <w:hideMark/>
          </w:tcPr>
          <w:p w:rsidR="00BC22CB" w:rsidRPr="00BC22CB" w:rsidRDefault="00BC22CB" w:rsidP="00C77336">
            <w:pPr>
              <w:spacing w:before="240"/>
              <w:jc w:val="right"/>
              <w:rPr>
                <w:rFonts w:ascii="Arial" w:eastAsia="Times New Roman" w:hAnsi="Arial" w:cs="Arial"/>
                <w:lang w:eastAsia="fr-FR"/>
              </w:rPr>
            </w:pPr>
            <w:r w:rsidRPr="00BC22CB">
              <w:rPr>
                <w:rFonts w:ascii="Arial" w:eastAsia="Times New Roman" w:hAnsi="Arial" w:cs="Arial"/>
                <w:lang w:eastAsia="fr-FR"/>
              </w:rPr>
              <w:t>- en Europe</w:t>
            </w:r>
          </w:p>
        </w:tc>
        <w:tc>
          <w:tcPr>
            <w:tcW w:w="5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C22CB" w:rsidRPr="00BC22CB" w:rsidRDefault="00BC22CB" w:rsidP="00C77336">
            <w:pPr>
              <w:spacing w:before="240"/>
              <w:jc w:val="center"/>
              <w:rPr>
                <w:rFonts w:ascii="Arial" w:eastAsia="Times New Roman" w:hAnsi="Arial" w:cs="Arial"/>
                <w:lang w:eastAsia="fr-FR"/>
              </w:rPr>
            </w:pPr>
          </w:p>
          <w:p w:rsidR="00BC22CB" w:rsidRPr="00BC22CB" w:rsidRDefault="00BC22CB" w:rsidP="00C77336">
            <w:pPr>
              <w:spacing w:before="240"/>
              <w:rPr>
                <w:rFonts w:ascii="Arial" w:eastAsia="Times New Roman" w:hAnsi="Arial" w:cs="Arial"/>
                <w:lang w:eastAsia="fr-FR"/>
              </w:rPr>
            </w:pPr>
          </w:p>
        </w:tc>
      </w:tr>
      <w:tr w:rsidR="00BC22CB" w:rsidRPr="00BC22CB" w:rsidTr="00C77336">
        <w:trPr>
          <w:trHeight w:val="402"/>
        </w:trPr>
        <w:tc>
          <w:tcPr>
            <w:tcW w:w="3461" w:type="dxa"/>
            <w:tcBorders>
              <w:top w:val="nil"/>
              <w:left w:val="single" w:sz="4" w:space="0" w:color="auto"/>
              <w:bottom w:val="nil"/>
              <w:right w:val="single" w:sz="4" w:space="0" w:color="auto"/>
            </w:tcBorders>
            <w:shd w:val="clear" w:color="auto" w:fill="auto"/>
            <w:vAlign w:val="center"/>
            <w:hideMark/>
          </w:tcPr>
          <w:p w:rsidR="00BC22CB" w:rsidRPr="00BC22CB" w:rsidRDefault="00BC22CB" w:rsidP="00C77336">
            <w:pPr>
              <w:spacing w:before="240"/>
              <w:jc w:val="right"/>
              <w:rPr>
                <w:rFonts w:ascii="Arial" w:eastAsia="Times New Roman" w:hAnsi="Arial" w:cs="Arial"/>
                <w:lang w:eastAsia="fr-FR"/>
              </w:rPr>
            </w:pPr>
            <w:r w:rsidRPr="00BC22CB">
              <w:rPr>
                <w:rFonts w:ascii="Arial" w:eastAsia="Times New Roman" w:hAnsi="Arial" w:cs="Arial"/>
                <w:lang w:eastAsia="fr-FR"/>
              </w:rPr>
              <w:t>-en France</w:t>
            </w:r>
          </w:p>
        </w:tc>
        <w:tc>
          <w:tcPr>
            <w:tcW w:w="5840" w:type="dxa"/>
            <w:gridSpan w:val="2"/>
            <w:tcBorders>
              <w:top w:val="single" w:sz="4" w:space="0" w:color="auto"/>
              <w:left w:val="nil"/>
              <w:bottom w:val="single" w:sz="4" w:space="0" w:color="auto"/>
              <w:right w:val="single" w:sz="4" w:space="0" w:color="000000"/>
            </w:tcBorders>
            <w:shd w:val="clear" w:color="auto" w:fill="auto"/>
            <w:hideMark/>
          </w:tcPr>
          <w:p w:rsidR="00BC22CB" w:rsidRPr="00BC22CB" w:rsidRDefault="00BC22CB" w:rsidP="00C77336">
            <w:pPr>
              <w:spacing w:before="240"/>
              <w:jc w:val="center"/>
              <w:rPr>
                <w:rFonts w:ascii="Arial" w:eastAsia="Times New Roman" w:hAnsi="Arial" w:cs="Arial"/>
                <w:lang w:eastAsia="fr-FR"/>
              </w:rPr>
            </w:pPr>
            <w:r w:rsidRPr="00BC22CB">
              <w:rPr>
                <w:rFonts w:ascii="Arial" w:eastAsia="Times New Roman" w:hAnsi="Arial" w:cs="Arial"/>
                <w:lang w:eastAsia="fr-FR"/>
              </w:rPr>
              <w:t> </w:t>
            </w:r>
          </w:p>
          <w:p w:rsidR="00BC22CB" w:rsidRPr="00BC22CB" w:rsidRDefault="00BC22CB" w:rsidP="00C77336">
            <w:pPr>
              <w:spacing w:before="240"/>
              <w:jc w:val="center"/>
              <w:rPr>
                <w:rFonts w:ascii="Arial" w:eastAsia="Times New Roman" w:hAnsi="Arial" w:cs="Arial"/>
                <w:lang w:eastAsia="fr-FR"/>
              </w:rPr>
            </w:pPr>
            <w:r w:rsidRPr="00BC22CB">
              <w:rPr>
                <w:rFonts w:ascii="Arial" w:eastAsia="Times New Roman" w:hAnsi="Arial" w:cs="Arial"/>
                <w:lang w:eastAsia="fr-FR"/>
              </w:rPr>
              <w:t> </w:t>
            </w:r>
          </w:p>
        </w:tc>
      </w:tr>
      <w:tr w:rsidR="00BC22CB" w:rsidRPr="00BC22CB" w:rsidTr="00C77336">
        <w:trPr>
          <w:trHeight w:val="831"/>
        </w:trPr>
        <w:tc>
          <w:tcPr>
            <w:tcW w:w="3461" w:type="dxa"/>
            <w:tcBorders>
              <w:top w:val="nil"/>
              <w:left w:val="single" w:sz="4" w:space="0" w:color="auto"/>
              <w:bottom w:val="single" w:sz="4" w:space="0" w:color="auto"/>
              <w:right w:val="single" w:sz="4" w:space="0" w:color="auto"/>
            </w:tcBorders>
            <w:shd w:val="clear" w:color="auto" w:fill="auto"/>
            <w:vAlign w:val="center"/>
            <w:hideMark/>
          </w:tcPr>
          <w:p w:rsidR="00BC22CB" w:rsidRPr="00BC22CB" w:rsidRDefault="00BC22CB" w:rsidP="00C77336">
            <w:pPr>
              <w:pStyle w:val="Paragraphedeliste"/>
              <w:numPr>
                <w:ilvl w:val="0"/>
                <w:numId w:val="2"/>
              </w:numPr>
              <w:spacing w:before="240"/>
              <w:ind w:left="354"/>
              <w:jc w:val="right"/>
              <w:rPr>
                <w:rFonts w:ascii="Arial" w:eastAsia="Times New Roman" w:hAnsi="Arial" w:cs="Arial"/>
                <w:lang w:eastAsia="fr-FR"/>
              </w:rPr>
            </w:pPr>
            <w:proofErr w:type="gramStart"/>
            <w:r w:rsidRPr="00BC22CB">
              <w:rPr>
                <w:rFonts w:ascii="Arial" w:eastAsia="Times New Roman" w:hAnsi="Arial" w:cs="Arial"/>
                <w:lang w:eastAsia="fr-FR"/>
              </w:rPr>
              <w:t>des</w:t>
            </w:r>
            <w:proofErr w:type="gramEnd"/>
            <w:r w:rsidRPr="00BC22CB">
              <w:rPr>
                <w:rFonts w:ascii="Arial" w:eastAsia="Times New Roman" w:hAnsi="Arial" w:cs="Arial"/>
                <w:lang w:eastAsia="fr-FR"/>
              </w:rPr>
              <w:t xml:space="preserve"> secteurs de l’industrie et les services</w:t>
            </w:r>
          </w:p>
        </w:tc>
        <w:tc>
          <w:tcPr>
            <w:tcW w:w="5840" w:type="dxa"/>
            <w:gridSpan w:val="2"/>
            <w:tcBorders>
              <w:top w:val="single" w:sz="4" w:space="0" w:color="auto"/>
              <w:left w:val="nil"/>
              <w:bottom w:val="single" w:sz="4" w:space="0" w:color="auto"/>
              <w:right w:val="single" w:sz="4" w:space="0" w:color="000000"/>
            </w:tcBorders>
            <w:shd w:val="clear" w:color="auto" w:fill="auto"/>
            <w:hideMark/>
          </w:tcPr>
          <w:p w:rsidR="00BC22CB" w:rsidRPr="00BC22CB" w:rsidRDefault="00BC22CB" w:rsidP="00C77336">
            <w:pPr>
              <w:spacing w:before="240"/>
              <w:jc w:val="center"/>
              <w:rPr>
                <w:rFonts w:ascii="Arial" w:eastAsia="Times New Roman" w:hAnsi="Arial" w:cs="Arial"/>
                <w:lang w:eastAsia="fr-FR"/>
              </w:rPr>
            </w:pPr>
            <w:r w:rsidRPr="00BC22CB">
              <w:rPr>
                <w:rFonts w:ascii="Arial" w:eastAsia="Times New Roman" w:hAnsi="Arial" w:cs="Arial"/>
                <w:lang w:eastAsia="fr-FR"/>
              </w:rPr>
              <w:t> </w:t>
            </w:r>
          </w:p>
          <w:p w:rsidR="00BC22CB" w:rsidRPr="00BC22CB" w:rsidRDefault="00BC22CB" w:rsidP="00C77336">
            <w:pPr>
              <w:spacing w:before="240"/>
              <w:jc w:val="center"/>
              <w:rPr>
                <w:rFonts w:ascii="Arial" w:eastAsia="Times New Roman" w:hAnsi="Arial" w:cs="Arial"/>
                <w:lang w:eastAsia="fr-FR"/>
              </w:rPr>
            </w:pPr>
            <w:r w:rsidRPr="00BC22CB">
              <w:rPr>
                <w:rFonts w:ascii="Arial" w:eastAsia="Times New Roman" w:hAnsi="Arial" w:cs="Arial"/>
                <w:lang w:eastAsia="fr-FR"/>
              </w:rPr>
              <w:t> </w:t>
            </w:r>
          </w:p>
        </w:tc>
      </w:tr>
      <w:tr w:rsidR="00BC22CB" w:rsidRPr="00BC22CB" w:rsidTr="00C77336">
        <w:trPr>
          <w:trHeight w:val="1101"/>
        </w:trPr>
        <w:tc>
          <w:tcPr>
            <w:tcW w:w="9301"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BC22CB" w:rsidRPr="00BC22CB" w:rsidRDefault="00BC22CB" w:rsidP="00C77336">
            <w:pPr>
              <w:spacing w:before="240"/>
              <w:rPr>
                <w:rFonts w:ascii="Arial" w:eastAsia="Times New Roman" w:hAnsi="Arial" w:cs="Arial"/>
                <w:lang w:eastAsia="fr-FR"/>
              </w:rPr>
            </w:pPr>
            <w:r w:rsidRPr="00BC22CB">
              <w:rPr>
                <w:rFonts w:ascii="Arial" w:eastAsia="Times New Roman" w:hAnsi="Arial" w:cs="Arial"/>
                <w:b/>
                <w:lang w:eastAsia="fr-FR"/>
              </w:rPr>
              <w:t xml:space="preserve">Le montant des capitaux investis en obligations et en prêts non cotés dans des PME-ETI par la société de gestion à travers ses fonds et mandats ? </w:t>
            </w:r>
            <w:r w:rsidRPr="00BC22CB">
              <w:rPr>
                <w:rFonts w:ascii="Arial" w:eastAsia="Times New Roman" w:hAnsi="Arial" w:cs="Arial"/>
                <w:lang w:eastAsia="fr-FR"/>
              </w:rPr>
              <w:t xml:space="preserve"> </w:t>
            </w:r>
          </w:p>
        </w:tc>
      </w:tr>
      <w:tr w:rsidR="00BC22CB" w:rsidRPr="00BC22CB" w:rsidTr="00C77336">
        <w:trPr>
          <w:trHeight w:val="1132"/>
        </w:trPr>
        <w:tc>
          <w:tcPr>
            <w:tcW w:w="3461" w:type="dxa"/>
            <w:tcBorders>
              <w:left w:val="single" w:sz="4" w:space="0" w:color="auto"/>
              <w:bottom w:val="nil"/>
              <w:right w:val="single" w:sz="4" w:space="0" w:color="auto"/>
            </w:tcBorders>
            <w:shd w:val="clear" w:color="auto" w:fill="D9D9D9" w:themeFill="background1" w:themeFillShade="D9"/>
            <w:vAlign w:val="center"/>
          </w:tcPr>
          <w:p w:rsidR="00BC22CB" w:rsidRPr="00BC22CB" w:rsidRDefault="00BC22CB" w:rsidP="00C77336">
            <w:pPr>
              <w:pStyle w:val="Paragraphedeliste"/>
              <w:numPr>
                <w:ilvl w:val="0"/>
                <w:numId w:val="1"/>
              </w:numPr>
              <w:spacing w:before="240"/>
              <w:jc w:val="right"/>
              <w:rPr>
                <w:rFonts w:ascii="Arial" w:eastAsia="Times New Roman" w:hAnsi="Arial" w:cs="Arial"/>
                <w:lang w:eastAsia="fr-FR"/>
              </w:rPr>
            </w:pPr>
            <w:proofErr w:type="gramStart"/>
            <w:r w:rsidRPr="00BC22CB">
              <w:rPr>
                <w:rFonts w:ascii="Arial" w:eastAsia="Times New Roman" w:hAnsi="Arial" w:cs="Arial"/>
                <w:lang w:eastAsia="fr-FR"/>
              </w:rPr>
              <w:t>au</w:t>
            </w:r>
            <w:proofErr w:type="gramEnd"/>
            <w:r w:rsidRPr="00BC22CB">
              <w:rPr>
                <w:rFonts w:ascii="Arial" w:eastAsia="Times New Roman" w:hAnsi="Arial" w:cs="Arial"/>
                <w:lang w:eastAsia="fr-FR"/>
              </w:rPr>
              <w:t xml:space="preserve"> total</w:t>
            </w:r>
          </w:p>
        </w:tc>
        <w:tc>
          <w:tcPr>
            <w:tcW w:w="1460" w:type="dxa"/>
            <w:tcBorders>
              <w:top w:val="single" w:sz="4" w:space="0" w:color="auto"/>
              <w:left w:val="single" w:sz="4" w:space="0" w:color="auto"/>
              <w:bottom w:val="single" w:sz="4" w:space="0" w:color="auto"/>
              <w:right w:val="nil"/>
            </w:tcBorders>
            <w:shd w:val="clear" w:color="auto" w:fill="D9D9D9" w:themeFill="background1" w:themeFillShade="D9"/>
          </w:tcPr>
          <w:p w:rsidR="00BC22CB" w:rsidRPr="00BC22CB" w:rsidRDefault="00BC22CB" w:rsidP="00C77336">
            <w:pPr>
              <w:spacing w:before="240"/>
              <w:jc w:val="center"/>
              <w:rPr>
                <w:rFonts w:ascii="Arial" w:eastAsia="Times New Roman" w:hAnsi="Arial" w:cs="Arial"/>
                <w:lang w:eastAsia="fr-FR"/>
              </w:rPr>
            </w:pPr>
          </w:p>
        </w:tc>
        <w:tc>
          <w:tcPr>
            <w:tcW w:w="4380" w:type="dxa"/>
            <w:tcBorders>
              <w:top w:val="single" w:sz="4" w:space="0" w:color="auto"/>
              <w:left w:val="nil"/>
              <w:bottom w:val="single" w:sz="4" w:space="0" w:color="auto"/>
              <w:right w:val="single" w:sz="4" w:space="0" w:color="auto"/>
            </w:tcBorders>
            <w:shd w:val="clear" w:color="auto" w:fill="D9D9D9" w:themeFill="background1" w:themeFillShade="D9"/>
            <w:hideMark/>
          </w:tcPr>
          <w:p w:rsidR="00BC22CB" w:rsidRPr="00BC22CB" w:rsidRDefault="00BC22CB" w:rsidP="00C77336">
            <w:pPr>
              <w:spacing w:before="240"/>
              <w:rPr>
                <w:rFonts w:ascii="Arial" w:eastAsia="Times New Roman" w:hAnsi="Arial" w:cs="Arial"/>
                <w:lang w:eastAsia="fr-FR"/>
              </w:rPr>
            </w:pPr>
          </w:p>
          <w:p w:rsidR="00BC22CB" w:rsidRPr="00BC22CB" w:rsidRDefault="00BC22CB" w:rsidP="00C77336">
            <w:pPr>
              <w:spacing w:before="240"/>
              <w:jc w:val="center"/>
              <w:rPr>
                <w:rFonts w:ascii="Arial" w:eastAsia="Times New Roman" w:hAnsi="Arial" w:cs="Arial"/>
                <w:lang w:eastAsia="fr-FR"/>
              </w:rPr>
            </w:pPr>
            <w:r w:rsidRPr="00BC22CB">
              <w:rPr>
                <w:rFonts w:ascii="Arial" w:eastAsia="Times New Roman" w:hAnsi="Arial" w:cs="Arial"/>
                <w:lang w:eastAsia="fr-FR"/>
              </w:rPr>
              <w:t> </w:t>
            </w:r>
          </w:p>
        </w:tc>
      </w:tr>
      <w:tr w:rsidR="00BC22CB" w:rsidRPr="00BC22CB" w:rsidTr="00C77336">
        <w:trPr>
          <w:trHeight w:val="345"/>
        </w:trPr>
        <w:tc>
          <w:tcPr>
            <w:tcW w:w="3461" w:type="dxa"/>
            <w:tcBorders>
              <w:left w:val="single" w:sz="4" w:space="0" w:color="auto"/>
              <w:bottom w:val="nil"/>
              <w:right w:val="single" w:sz="4" w:space="0" w:color="auto"/>
            </w:tcBorders>
            <w:shd w:val="clear" w:color="auto" w:fill="D9D9D9" w:themeFill="background1" w:themeFillShade="D9"/>
            <w:vAlign w:val="center"/>
          </w:tcPr>
          <w:p w:rsidR="00BC22CB" w:rsidRPr="00BC22CB" w:rsidRDefault="00BC22CB" w:rsidP="00C77336">
            <w:pPr>
              <w:pStyle w:val="Paragraphedeliste"/>
              <w:numPr>
                <w:ilvl w:val="0"/>
                <w:numId w:val="1"/>
              </w:numPr>
              <w:spacing w:before="240"/>
              <w:jc w:val="right"/>
              <w:rPr>
                <w:rFonts w:ascii="Arial" w:eastAsia="Times New Roman" w:hAnsi="Arial" w:cs="Arial"/>
                <w:lang w:eastAsia="fr-FR"/>
              </w:rPr>
            </w:pPr>
            <w:proofErr w:type="gramStart"/>
            <w:r w:rsidRPr="00BC22CB">
              <w:rPr>
                <w:rFonts w:ascii="Arial" w:eastAsia="Times New Roman" w:hAnsi="Arial" w:cs="Arial"/>
                <w:lang w:eastAsia="fr-FR"/>
              </w:rPr>
              <w:t>en</w:t>
            </w:r>
            <w:proofErr w:type="gramEnd"/>
            <w:r w:rsidRPr="00BC22CB">
              <w:rPr>
                <w:rFonts w:ascii="Arial" w:eastAsia="Times New Roman" w:hAnsi="Arial" w:cs="Arial"/>
                <w:lang w:eastAsia="fr-FR"/>
              </w:rPr>
              <w:t xml:space="preserve"> Europe</w:t>
            </w:r>
          </w:p>
          <w:p w:rsidR="00BC22CB" w:rsidRPr="00BC22CB" w:rsidRDefault="00BC22CB" w:rsidP="00C77336">
            <w:pPr>
              <w:pStyle w:val="Paragraphedeliste"/>
              <w:spacing w:before="240"/>
              <w:jc w:val="center"/>
              <w:rPr>
                <w:rFonts w:ascii="Arial" w:eastAsia="Times New Roman" w:hAnsi="Arial" w:cs="Arial"/>
                <w:lang w:eastAsia="fr-FR"/>
              </w:rPr>
            </w:pPr>
          </w:p>
        </w:tc>
        <w:tc>
          <w:tcPr>
            <w:tcW w:w="1460" w:type="dxa"/>
            <w:tcBorders>
              <w:top w:val="single" w:sz="4" w:space="0" w:color="auto"/>
              <w:left w:val="single" w:sz="4" w:space="0" w:color="auto"/>
              <w:bottom w:val="single" w:sz="4" w:space="0" w:color="auto"/>
              <w:right w:val="nil"/>
            </w:tcBorders>
            <w:shd w:val="clear" w:color="auto" w:fill="D9D9D9" w:themeFill="background1" w:themeFillShade="D9"/>
          </w:tcPr>
          <w:p w:rsidR="00BC22CB" w:rsidRPr="00BC22CB" w:rsidRDefault="00BC22CB" w:rsidP="00C77336">
            <w:pPr>
              <w:spacing w:before="240"/>
              <w:jc w:val="center"/>
              <w:rPr>
                <w:rFonts w:ascii="Arial" w:eastAsia="Times New Roman" w:hAnsi="Arial" w:cs="Arial"/>
                <w:lang w:eastAsia="fr-FR"/>
              </w:rPr>
            </w:pPr>
          </w:p>
        </w:tc>
        <w:tc>
          <w:tcPr>
            <w:tcW w:w="4380" w:type="dxa"/>
            <w:tcBorders>
              <w:top w:val="single" w:sz="4" w:space="0" w:color="auto"/>
              <w:left w:val="nil"/>
              <w:bottom w:val="single" w:sz="4" w:space="0" w:color="auto"/>
              <w:right w:val="single" w:sz="4" w:space="0" w:color="auto"/>
            </w:tcBorders>
            <w:shd w:val="clear" w:color="auto" w:fill="D9D9D9" w:themeFill="background1" w:themeFillShade="D9"/>
          </w:tcPr>
          <w:p w:rsidR="00BC22CB" w:rsidRPr="00BC22CB" w:rsidRDefault="00BC22CB" w:rsidP="00C77336">
            <w:pPr>
              <w:spacing w:before="240"/>
              <w:rPr>
                <w:rFonts w:ascii="Arial" w:eastAsia="Times New Roman" w:hAnsi="Arial" w:cs="Arial"/>
                <w:lang w:eastAsia="fr-FR"/>
              </w:rPr>
            </w:pPr>
          </w:p>
        </w:tc>
      </w:tr>
      <w:tr w:rsidR="00BC22CB" w:rsidRPr="00BC22CB" w:rsidTr="00C77336">
        <w:trPr>
          <w:trHeight w:val="402"/>
        </w:trPr>
        <w:tc>
          <w:tcPr>
            <w:tcW w:w="3461" w:type="dxa"/>
            <w:tcBorders>
              <w:top w:val="nil"/>
              <w:left w:val="single" w:sz="4" w:space="0" w:color="auto"/>
              <w:right w:val="single" w:sz="4" w:space="0" w:color="auto"/>
            </w:tcBorders>
            <w:shd w:val="clear" w:color="auto" w:fill="D9D9D9" w:themeFill="background1" w:themeFillShade="D9"/>
            <w:vAlign w:val="center"/>
          </w:tcPr>
          <w:p w:rsidR="00BC22CB" w:rsidRPr="00BC22CB" w:rsidRDefault="00BC22CB" w:rsidP="00C77336">
            <w:pPr>
              <w:pStyle w:val="Paragraphedeliste"/>
              <w:numPr>
                <w:ilvl w:val="0"/>
                <w:numId w:val="1"/>
              </w:numPr>
              <w:spacing w:before="240"/>
              <w:jc w:val="right"/>
              <w:rPr>
                <w:rFonts w:ascii="Arial" w:eastAsia="Times New Roman" w:hAnsi="Arial" w:cs="Arial"/>
                <w:lang w:eastAsia="fr-FR"/>
              </w:rPr>
            </w:pPr>
            <w:proofErr w:type="gramStart"/>
            <w:r w:rsidRPr="00BC22CB">
              <w:rPr>
                <w:rFonts w:ascii="Arial" w:eastAsia="Times New Roman" w:hAnsi="Arial" w:cs="Arial"/>
                <w:lang w:eastAsia="fr-FR"/>
              </w:rPr>
              <w:t>en</w:t>
            </w:r>
            <w:proofErr w:type="gramEnd"/>
            <w:r w:rsidRPr="00BC22CB">
              <w:rPr>
                <w:rFonts w:ascii="Arial" w:eastAsia="Times New Roman" w:hAnsi="Arial" w:cs="Arial"/>
                <w:lang w:eastAsia="fr-FR"/>
              </w:rPr>
              <w:t xml:space="preserve"> France</w:t>
            </w:r>
          </w:p>
          <w:p w:rsidR="00BC22CB" w:rsidRPr="00BC22CB" w:rsidRDefault="00BC22CB" w:rsidP="00C77336">
            <w:pPr>
              <w:pStyle w:val="Paragraphedeliste"/>
              <w:spacing w:before="240"/>
              <w:jc w:val="center"/>
              <w:rPr>
                <w:rFonts w:ascii="Arial" w:eastAsia="Times New Roman" w:hAnsi="Arial" w:cs="Arial"/>
                <w:lang w:eastAsia="fr-FR"/>
              </w:rPr>
            </w:pPr>
          </w:p>
        </w:tc>
        <w:tc>
          <w:tcPr>
            <w:tcW w:w="1460" w:type="dxa"/>
            <w:tcBorders>
              <w:top w:val="nil"/>
              <w:left w:val="single" w:sz="4" w:space="0" w:color="auto"/>
              <w:bottom w:val="single" w:sz="4" w:space="0" w:color="auto"/>
              <w:right w:val="nil"/>
            </w:tcBorders>
            <w:shd w:val="clear" w:color="auto" w:fill="D9D9D9" w:themeFill="background1" w:themeFillShade="D9"/>
          </w:tcPr>
          <w:p w:rsidR="00BC22CB" w:rsidRPr="00BC22CB" w:rsidRDefault="00BC22CB" w:rsidP="00C77336">
            <w:pPr>
              <w:spacing w:before="240"/>
              <w:jc w:val="center"/>
              <w:rPr>
                <w:rFonts w:ascii="Arial" w:eastAsia="Times New Roman" w:hAnsi="Arial" w:cs="Arial"/>
                <w:lang w:eastAsia="fr-FR"/>
              </w:rPr>
            </w:pPr>
          </w:p>
        </w:tc>
        <w:tc>
          <w:tcPr>
            <w:tcW w:w="4380" w:type="dxa"/>
            <w:tcBorders>
              <w:top w:val="nil"/>
              <w:left w:val="nil"/>
              <w:bottom w:val="single" w:sz="4" w:space="0" w:color="auto"/>
              <w:right w:val="single" w:sz="4" w:space="0" w:color="auto"/>
            </w:tcBorders>
            <w:shd w:val="clear" w:color="auto" w:fill="D9D9D9" w:themeFill="background1" w:themeFillShade="D9"/>
          </w:tcPr>
          <w:p w:rsidR="00BC22CB" w:rsidRPr="00BC22CB" w:rsidRDefault="00BC22CB" w:rsidP="00C77336">
            <w:pPr>
              <w:spacing w:before="240"/>
              <w:rPr>
                <w:rFonts w:ascii="Arial" w:eastAsia="Times New Roman" w:hAnsi="Arial" w:cs="Arial"/>
                <w:lang w:eastAsia="fr-FR"/>
              </w:rPr>
            </w:pPr>
          </w:p>
        </w:tc>
      </w:tr>
      <w:tr w:rsidR="00BC22CB" w:rsidRPr="00BC22CB" w:rsidTr="00C77336">
        <w:trPr>
          <w:trHeight w:val="1196"/>
        </w:trPr>
        <w:tc>
          <w:tcPr>
            <w:tcW w:w="346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C22CB" w:rsidRPr="00BC22CB" w:rsidRDefault="00BC22CB" w:rsidP="00C77336">
            <w:pPr>
              <w:pStyle w:val="Paragraphedeliste"/>
              <w:numPr>
                <w:ilvl w:val="0"/>
                <w:numId w:val="1"/>
              </w:numPr>
              <w:spacing w:before="240"/>
              <w:jc w:val="right"/>
              <w:rPr>
                <w:rFonts w:ascii="Arial" w:eastAsia="Times New Roman" w:hAnsi="Arial" w:cs="Arial"/>
                <w:lang w:eastAsia="fr-FR"/>
              </w:rPr>
            </w:pPr>
            <w:proofErr w:type="gramStart"/>
            <w:r w:rsidRPr="00BC22CB">
              <w:rPr>
                <w:rFonts w:ascii="Arial" w:eastAsia="Times New Roman" w:hAnsi="Arial" w:cs="Arial"/>
                <w:lang w:eastAsia="fr-FR"/>
              </w:rPr>
              <w:t>des</w:t>
            </w:r>
            <w:proofErr w:type="gramEnd"/>
            <w:r w:rsidRPr="00BC22CB">
              <w:rPr>
                <w:rFonts w:ascii="Arial" w:eastAsia="Times New Roman" w:hAnsi="Arial" w:cs="Arial"/>
                <w:lang w:eastAsia="fr-FR"/>
              </w:rPr>
              <w:t xml:space="preserve"> secteurs de l’industrie et les services</w:t>
            </w:r>
          </w:p>
        </w:tc>
        <w:tc>
          <w:tcPr>
            <w:tcW w:w="1460" w:type="dxa"/>
            <w:tcBorders>
              <w:top w:val="nil"/>
              <w:left w:val="single" w:sz="4" w:space="0" w:color="auto"/>
              <w:bottom w:val="single" w:sz="4" w:space="0" w:color="auto"/>
              <w:right w:val="nil"/>
            </w:tcBorders>
            <w:shd w:val="clear" w:color="auto" w:fill="D9D9D9" w:themeFill="background1" w:themeFillShade="D9"/>
            <w:hideMark/>
          </w:tcPr>
          <w:p w:rsidR="00BC22CB" w:rsidRPr="00BC22CB" w:rsidRDefault="00BC22CB" w:rsidP="00C77336">
            <w:pPr>
              <w:spacing w:before="240"/>
              <w:jc w:val="center"/>
              <w:rPr>
                <w:rFonts w:ascii="Arial" w:eastAsia="Times New Roman" w:hAnsi="Arial" w:cs="Arial"/>
                <w:lang w:eastAsia="fr-FR"/>
              </w:rPr>
            </w:pPr>
            <w:r w:rsidRPr="00BC22CB">
              <w:rPr>
                <w:rFonts w:ascii="Arial" w:eastAsia="Times New Roman" w:hAnsi="Arial" w:cs="Arial"/>
                <w:lang w:eastAsia="fr-FR"/>
              </w:rPr>
              <w:t> </w:t>
            </w:r>
          </w:p>
        </w:tc>
        <w:tc>
          <w:tcPr>
            <w:tcW w:w="4380" w:type="dxa"/>
            <w:tcBorders>
              <w:top w:val="nil"/>
              <w:left w:val="nil"/>
              <w:bottom w:val="single" w:sz="4" w:space="0" w:color="auto"/>
              <w:right w:val="single" w:sz="4" w:space="0" w:color="auto"/>
            </w:tcBorders>
            <w:shd w:val="clear" w:color="auto" w:fill="D9D9D9" w:themeFill="background1" w:themeFillShade="D9"/>
            <w:hideMark/>
          </w:tcPr>
          <w:p w:rsidR="00BC22CB" w:rsidRPr="00BC22CB" w:rsidRDefault="00BC22CB" w:rsidP="00C77336">
            <w:pPr>
              <w:spacing w:before="240"/>
              <w:rPr>
                <w:rFonts w:ascii="Arial" w:eastAsia="Times New Roman" w:hAnsi="Arial" w:cs="Arial"/>
                <w:lang w:eastAsia="fr-FR"/>
              </w:rPr>
            </w:pPr>
            <w:r w:rsidRPr="00BC22CB">
              <w:rPr>
                <w:rFonts w:ascii="Arial" w:eastAsia="Times New Roman" w:hAnsi="Arial" w:cs="Arial"/>
                <w:lang w:eastAsia="fr-FR"/>
              </w:rPr>
              <w:t> </w:t>
            </w:r>
          </w:p>
        </w:tc>
      </w:tr>
    </w:tbl>
    <w:p w:rsidR="00BC22CB" w:rsidRPr="00BC22CB" w:rsidRDefault="00BC22CB" w:rsidP="00BC22CB">
      <w:pPr>
        <w:rPr>
          <w:rFonts w:ascii="Arial" w:hAnsi="Arial" w:cs="Arial"/>
        </w:rPr>
      </w:pPr>
      <w:r w:rsidRPr="00BC22CB">
        <w:rPr>
          <w:rFonts w:ascii="Arial" w:hAnsi="Arial" w:cs="Arial"/>
        </w:rPr>
        <w:br w:type="page"/>
      </w:r>
    </w:p>
    <w:tbl>
      <w:tblPr>
        <w:tblpPr w:leftFromText="141" w:rightFromText="141" w:vertAnchor="text" w:horzAnchor="margin" w:tblpY="-1416"/>
        <w:tblW w:w="9301" w:type="dxa"/>
        <w:tblCellMar>
          <w:left w:w="70" w:type="dxa"/>
          <w:right w:w="70" w:type="dxa"/>
        </w:tblCellMar>
        <w:tblLook w:val="04A0" w:firstRow="1" w:lastRow="0" w:firstColumn="1" w:lastColumn="0" w:noHBand="0" w:noVBand="1"/>
      </w:tblPr>
      <w:tblGrid>
        <w:gridCol w:w="3461"/>
        <w:gridCol w:w="83"/>
        <w:gridCol w:w="1863"/>
        <w:gridCol w:w="56"/>
        <w:gridCol w:w="1891"/>
        <w:gridCol w:w="28"/>
        <w:gridCol w:w="1919"/>
      </w:tblGrid>
      <w:tr w:rsidR="00BC22CB" w:rsidRPr="00BC22CB" w:rsidTr="00C77336">
        <w:trPr>
          <w:trHeight w:val="600"/>
        </w:trPr>
        <w:tc>
          <w:tcPr>
            <w:tcW w:w="9301" w:type="dxa"/>
            <w:gridSpan w:val="7"/>
            <w:tcBorders>
              <w:bottom w:val="single" w:sz="4" w:space="0" w:color="auto"/>
            </w:tcBorders>
            <w:shd w:val="clear" w:color="auto" w:fill="auto"/>
          </w:tcPr>
          <w:p w:rsidR="00BC22CB" w:rsidRPr="00BC22CB" w:rsidRDefault="00BC22CB" w:rsidP="00C77336">
            <w:pPr>
              <w:spacing w:before="240"/>
              <w:rPr>
                <w:rFonts w:ascii="Arial" w:eastAsia="Times New Roman" w:hAnsi="Arial" w:cs="Arial"/>
                <w:b/>
                <w:bCs/>
                <w:lang w:eastAsia="fr-FR"/>
              </w:rPr>
            </w:pPr>
          </w:p>
          <w:p w:rsidR="00BC22CB" w:rsidRPr="00BC22CB" w:rsidRDefault="00BC22CB" w:rsidP="00C77336">
            <w:pPr>
              <w:spacing w:before="240"/>
              <w:rPr>
                <w:rFonts w:ascii="Arial" w:eastAsia="Times New Roman" w:hAnsi="Arial" w:cs="Arial"/>
                <w:b/>
                <w:bCs/>
                <w:lang w:eastAsia="fr-FR"/>
              </w:rPr>
            </w:pPr>
          </w:p>
          <w:p w:rsidR="00BC22CB" w:rsidRPr="00BC22CB" w:rsidRDefault="00BC22CB" w:rsidP="00C77336">
            <w:pPr>
              <w:spacing w:before="240"/>
              <w:rPr>
                <w:rFonts w:ascii="Arial" w:eastAsia="Times New Roman" w:hAnsi="Arial" w:cs="Arial"/>
                <w:b/>
                <w:bCs/>
                <w:lang w:eastAsia="fr-FR"/>
              </w:rPr>
            </w:pPr>
          </w:p>
          <w:p w:rsidR="00BC22CB" w:rsidRPr="00BC22CB" w:rsidRDefault="00BC22CB" w:rsidP="00C77336">
            <w:pPr>
              <w:spacing w:before="240"/>
              <w:rPr>
                <w:rFonts w:ascii="Arial" w:eastAsia="Times New Roman" w:hAnsi="Arial" w:cs="Arial"/>
                <w:b/>
                <w:bCs/>
                <w:lang w:eastAsia="fr-FR"/>
              </w:rPr>
            </w:pPr>
          </w:p>
        </w:tc>
      </w:tr>
      <w:tr w:rsidR="00BC22CB" w:rsidRPr="00BC22CB" w:rsidTr="00C77336">
        <w:trPr>
          <w:trHeight w:val="600"/>
        </w:trPr>
        <w:tc>
          <w:tcPr>
            <w:tcW w:w="9301" w:type="dxa"/>
            <w:gridSpan w:val="7"/>
            <w:tcBorders>
              <w:top w:val="single" w:sz="4" w:space="0" w:color="auto"/>
              <w:left w:val="single" w:sz="4" w:space="0" w:color="auto"/>
              <w:bottom w:val="single" w:sz="4" w:space="0" w:color="auto"/>
              <w:right w:val="single" w:sz="4" w:space="0" w:color="000000"/>
            </w:tcBorders>
            <w:shd w:val="clear" w:color="auto" w:fill="auto"/>
            <w:hideMark/>
          </w:tcPr>
          <w:p w:rsidR="00BC22CB" w:rsidRPr="00BC22CB" w:rsidRDefault="00BC22CB" w:rsidP="00C77336">
            <w:pPr>
              <w:spacing w:before="240"/>
              <w:rPr>
                <w:rFonts w:ascii="Arial" w:eastAsia="Times New Roman" w:hAnsi="Arial" w:cs="Arial"/>
                <w:lang w:eastAsia="fr-FR"/>
              </w:rPr>
            </w:pPr>
            <w:r w:rsidRPr="00BC22CB">
              <w:rPr>
                <w:rFonts w:ascii="Arial" w:eastAsia="Times New Roman" w:hAnsi="Arial" w:cs="Arial"/>
                <w:b/>
                <w:bCs/>
                <w:lang w:eastAsia="fr-FR"/>
              </w:rPr>
              <w:t>Nombre de PME-ETI financées</w:t>
            </w:r>
            <w:r w:rsidRPr="00BC22CB">
              <w:rPr>
                <w:rFonts w:ascii="Arial" w:eastAsia="Times New Roman" w:hAnsi="Arial" w:cs="Arial"/>
                <w:lang w:eastAsia="fr-FR"/>
              </w:rPr>
              <w:t xml:space="preserve"> </w:t>
            </w:r>
            <w:r w:rsidRPr="00BC22CB">
              <w:rPr>
                <w:rFonts w:ascii="Arial" w:eastAsia="Times New Roman" w:hAnsi="Arial" w:cs="Arial"/>
                <w:b/>
                <w:lang w:eastAsia="fr-FR"/>
              </w:rPr>
              <w:t>en portefeuille ?</w:t>
            </w:r>
            <w:r w:rsidRPr="00BC22CB">
              <w:rPr>
                <w:rFonts w:ascii="Arial" w:eastAsia="Times New Roman" w:hAnsi="Arial" w:cs="Arial"/>
                <w:lang w:eastAsia="fr-FR"/>
              </w:rPr>
              <w:t xml:space="preserve"> </w:t>
            </w:r>
          </w:p>
        </w:tc>
      </w:tr>
      <w:tr w:rsidR="00BC22CB" w:rsidRPr="00BC22CB" w:rsidTr="00C77336">
        <w:trPr>
          <w:trHeight w:val="402"/>
        </w:trPr>
        <w:tc>
          <w:tcPr>
            <w:tcW w:w="3461" w:type="dxa"/>
            <w:tcBorders>
              <w:top w:val="single" w:sz="4" w:space="0" w:color="auto"/>
              <w:left w:val="single" w:sz="4" w:space="0" w:color="auto"/>
              <w:bottom w:val="nil"/>
              <w:right w:val="single" w:sz="4" w:space="0" w:color="auto"/>
            </w:tcBorders>
            <w:shd w:val="clear" w:color="auto" w:fill="auto"/>
            <w:vAlign w:val="center"/>
            <w:hideMark/>
          </w:tcPr>
          <w:p w:rsidR="00BC22CB" w:rsidRPr="00BC22CB" w:rsidRDefault="00BC22CB" w:rsidP="00C77336">
            <w:pPr>
              <w:spacing w:before="240"/>
              <w:jc w:val="right"/>
              <w:rPr>
                <w:rFonts w:ascii="Arial" w:eastAsia="Times New Roman" w:hAnsi="Arial" w:cs="Arial"/>
                <w:lang w:eastAsia="fr-FR"/>
              </w:rPr>
            </w:pPr>
            <w:r w:rsidRPr="00BC22CB">
              <w:rPr>
                <w:rFonts w:ascii="Arial" w:eastAsia="Times New Roman" w:hAnsi="Arial" w:cs="Arial"/>
                <w:lang w:eastAsia="fr-FR"/>
              </w:rPr>
              <w:t>- au total</w:t>
            </w:r>
          </w:p>
        </w:tc>
        <w:tc>
          <w:tcPr>
            <w:tcW w:w="5840" w:type="dxa"/>
            <w:gridSpan w:val="6"/>
            <w:tcBorders>
              <w:top w:val="single" w:sz="4" w:space="0" w:color="auto"/>
              <w:left w:val="nil"/>
              <w:bottom w:val="single" w:sz="4" w:space="0" w:color="auto"/>
              <w:right w:val="single" w:sz="4" w:space="0" w:color="000000"/>
            </w:tcBorders>
            <w:shd w:val="clear" w:color="auto" w:fill="auto"/>
            <w:hideMark/>
          </w:tcPr>
          <w:p w:rsidR="00BC22CB" w:rsidRPr="00BC22CB" w:rsidRDefault="00BC22CB" w:rsidP="00C77336">
            <w:pPr>
              <w:spacing w:before="240"/>
              <w:jc w:val="center"/>
              <w:rPr>
                <w:rFonts w:ascii="Arial" w:eastAsia="Times New Roman" w:hAnsi="Arial" w:cs="Arial"/>
                <w:lang w:eastAsia="fr-FR"/>
              </w:rPr>
            </w:pPr>
          </w:p>
          <w:p w:rsidR="00BC22CB" w:rsidRPr="00BC22CB" w:rsidRDefault="00BC22CB" w:rsidP="00C77336">
            <w:pPr>
              <w:spacing w:before="240"/>
              <w:jc w:val="center"/>
              <w:rPr>
                <w:rFonts w:ascii="Arial" w:eastAsia="Times New Roman" w:hAnsi="Arial" w:cs="Arial"/>
                <w:lang w:eastAsia="fr-FR"/>
              </w:rPr>
            </w:pPr>
          </w:p>
        </w:tc>
      </w:tr>
      <w:tr w:rsidR="00BC22CB" w:rsidRPr="00BC22CB" w:rsidTr="00C77336">
        <w:trPr>
          <w:trHeight w:val="402"/>
        </w:trPr>
        <w:tc>
          <w:tcPr>
            <w:tcW w:w="3461" w:type="dxa"/>
            <w:tcBorders>
              <w:top w:val="nil"/>
              <w:left w:val="single" w:sz="4" w:space="0" w:color="auto"/>
              <w:bottom w:val="nil"/>
              <w:right w:val="single" w:sz="4" w:space="0" w:color="auto"/>
            </w:tcBorders>
            <w:shd w:val="clear" w:color="auto" w:fill="auto"/>
            <w:noWrap/>
            <w:vAlign w:val="center"/>
            <w:hideMark/>
          </w:tcPr>
          <w:p w:rsidR="00BC22CB" w:rsidRPr="00BC22CB" w:rsidRDefault="00BC22CB" w:rsidP="00C77336">
            <w:pPr>
              <w:spacing w:before="240"/>
              <w:jc w:val="right"/>
              <w:rPr>
                <w:rFonts w:ascii="Arial" w:eastAsia="Times New Roman" w:hAnsi="Arial" w:cs="Arial"/>
                <w:lang w:eastAsia="fr-FR"/>
              </w:rPr>
            </w:pPr>
            <w:r w:rsidRPr="00BC22CB">
              <w:rPr>
                <w:rFonts w:ascii="Arial" w:eastAsia="Times New Roman" w:hAnsi="Arial" w:cs="Arial"/>
                <w:lang w:eastAsia="fr-FR"/>
              </w:rPr>
              <w:t>- en Europe</w:t>
            </w:r>
          </w:p>
        </w:tc>
        <w:tc>
          <w:tcPr>
            <w:tcW w:w="584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BC22CB" w:rsidRPr="00BC22CB" w:rsidRDefault="00BC22CB" w:rsidP="00C77336">
            <w:pPr>
              <w:spacing w:before="240"/>
              <w:jc w:val="center"/>
              <w:rPr>
                <w:rFonts w:ascii="Arial" w:eastAsia="Times New Roman" w:hAnsi="Arial" w:cs="Arial"/>
                <w:lang w:eastAsia="fr-FR"/>
              </w:rPr>
            </w:pPr>
          </w:p>
          <w:p w:rsidR="00BC22CB" w:rsidRPr="00BC22CB" w:rsidRDefault="00BC22CB" w:rsidP="00C77336">
            <w:pPr>
              <w:spacing w:before="240"/>
              <w:rPr>
                <w:rFonts w:ascii="Arial" w:eastAsia="Times New Roman" w:hAnsi="Arial" w:cs="Arial"/>
                <w:lang w:eastAsia="fr-FR"/>
              </w:rPr>
            </w:pPr>
            <w:r w:rsidRPr="00BC22CB">
              <w:rPr>
                <w:rFonts w:ascii="Arial" w:eastAsia="Times New Roman" w:hAnsi="Arial" w:cs="Arial"/>
                <w:lang w:eastAsia="fr-FR"/>
              </w:rPr>
              <w:t> </w:t>
            </w:r>
          </w:p>
        </w:tc>
      </w:tr>
      <w:tr w:rsidR="00BC22CB" w:rsidRPr="00BC22CB" w:rsidTr="00C77336">
        <w:trPr>
          <w:trHeight w:val="402"/>
        </w:trPr>
        <w:tc>
          <w:tcPr>
            <w:tcW w:w="3461" w:type="dxa"/>
            <w:tcBorders>
              <w:top w:val="nil"/>
              <w:left w:val="single" w:sz="4" w:space="0" w:color="auto"/>
              <w:bottom w:val="nil"/>
              <w:right w:val="single" w:sz="4" w:space="0" w:color="auto"/>
            </w:tcBorders>
            <w:shd w:val="clear" w:color="auto" w:fill="auto"/>
            <w:vAlign w:val="center"/>
            <w:hideMark/>
          </w:tcPr>
          <w:p w:rsidR="00BC22CB" w:rsidRPr="00BC22CB" w:rsidRDefault="00BC22CB" w:rsidP="00C77336">
            <w:pPr>
              <w:spacing w:before="240"/>
              <w:jc w:val="right"/>
              <w:rPr>
                <w:rFonts w:ascii="Arial" w:eastAsia="Times New Roman" w:hAnsi="Arial" w:cs="Arial"/>
                <w:lang w:eastAsia="fr-FR"/>
              </w:rPr>
            </w:pPr>
            <w:r w:rsidRPr="00BC22CB">
              <w:rPr>
                <w:rFonts w:ascii="Arial" w:eastAsia="Times New Roman" w:hAnsi="Arial" w:cs="Arial"/>
                <w:lang w:eastAsia="fr-FR"/>
              </w:rPr>
              <w:t>-en France</w:t>
            </w:r>
          </w:p>
        </w:tc>
        <w:tc>
          <w:tcPr>
            <w:tcW w:w="5840" w:type="dxa"/>
            <w:gridSpan w:val="6"/>
            <w:tcBorders>
              <w:top w:val="single" w:sz="4" w:space="0" w:color="auto"/>
              <w:left w:val="nil"/>
              <w:bottom w:val="single" w:sz="4" w:space="0" w:color="auto"/>
              <w:right w:val="single" w:sz="4" w:space="0" w:color="000000"/>
            </w:tcBorders>
            <w:shd w:val="clear" w:color="auto" w:fill="auto"/>
            <w:hideMark/>
          </w:tcPr>
          <w:p w:rsidR="00BC22CB" w:rsidRPr="00BC22CB" w:rsidRDefault="00BC22CB" w:rsidP="00C77336">
            <w:pPr>
              <w:spacing w:before="240"/>
              <w:jc w:val="center"/>
              <w:rPr>
                <w:rFonts w:ascii="Arial" w:eastAsia="Times New Roman" w:hAnsi="Arial" w:cs="Arial"/>
                <w:lang w:eastAsia="fr-FR"/>
              </w:rPr>
            </w:pPr>
            <w:r w:rsidRPr="00BC22CB">
              <w:rPr>
                <w:rFonts w:ascii="Arial" w:eastAsia="Times New Roman" w:hAnsi="Arial" w:cs="Arial"/>
                <w:lang w:eastAsia="fr-FR"/>
              </w:rPr>
              <w:t> </w:t>
            </w:r>
          </w:p>
          <w:p w:rsidR="00BC22CB" w:rsidRPr="00BC22CB" w:rsidRDefault="00BC22CB" w:rsidP="00C77336">
            <w:pPr>
              <w:spacing w:before="240"/>
              <w:jc w:val="center"/>
              <w:rPr>
                <w:rFonts w:ascii="Arial" w:eastAsia="Times New Roman" w:hAnsi="Arial" w:cs="Arial"/>
                <w:lang w:eastAsia="fr-FR"/>
              </w:rPr>
            </w:pPr>
            <w:r w:rsidRPr="00BC22CB">
              <w:rPr>
                <w:rFonts w:ascii="Arial" w:eastAsia="Times New Roman" w:hAnsi="Arial" w:cs="Arial"/>
                <w:lang w:eastAsia="fr-FR"/>
              </w:rPr>
              <w:t> </w:t>
            </w:r>
          </w:p>
        </w:tc>
      </w:tr>
      <w:tr w:rsidR="00BC22CB" w:rsidRPr="00BC22CB" w:rsidTr="00C77336">
        <w:trPr>
          <w:trHeight w:val="402"/>
        </w:trPr>
        <w:tc>
          <w:tcPr>
            <w:tcW w:w="3461" w:type="dxa"/>
            <w:tcBorders>
              <w:top w:val="nil"/>
              <w:left w:val="single" w:sz="4" w:space="0" w:color="auto"/>
              <w:bottom w:val="single" w:sz="4" w:space="0" w:color="auto"/>
              <w:right w:val="single" w:sz="4" w:space="0" w:color="auto"/>
            </w:tcBorders>
            <w:shd w:val="clear" w:color="auto" w:fill="auto"/>
            <w:vAlign w:val="center"/>
          </w:tcPr>
          <w:p w:rsidR="00BC22CB" w:rsidRPr="00BC22CB" w:rsidRDefault="00BC22CB" w:rsidP="00C77336">
            <w:pPr>
              <w:pStyle w:val="Paragraphedeliste"/>
              <w:numPr>
                <w:ilvl w:val="0"/>
                <w:numId w:val="1"/>
              </w:numPr>
              <w:spacing w:before="240"/>
              <w:jc w:val="right"/>
              <w:rPr>
                <w:rFonts w:ascii="Arial" w:eastAsia="Times New Roman" w:hAnsi="Arial" w:cs="Arial"/>
                <w:lang w:eastAsia="fr-FR"/>
              </w:rPr>
            </w:pPr>
            <w:proofErr w:type="gramStart"/>
            <w:r w:rsidRPr="00BC22CB">
              <w:rPr>
                <w:rFonts w:ascii="Arial" w:eastAsia="Times New Roman" w:hAnsi="Arial" w:cs="Arial"/>
                <w:lang w:eastAsia="fr-FR"/>
              </w:rPr>
              <w:t>dans</w:t>
            </w:r>
            <w:proofErr w:type="gramEnd"/>
            <w:r w:rsidRPr="00BC22CB">
              <w:rPr>
                <w:rFonts w:ascii="Arial" w:eastAsia="Times New Roman" w:hAnsi="Arial" w:cs="Arial"/>
                <w:lang w:eastAsia="fr-FR"/>
              </w:rPr>
              <w:t xml:space="preserve"> l’industrie et les services</w:t>
            </w:r>
          </w:p>
        </w:tc>
        <w:tc>
          <w:tcPr>
            <w:tcW w:w="5840" w:type="dxa"/>
            <w:gridSpan w:val="6"/>
            <w:tcBorders>
              <w:top w:val="single" w:sz="4" w:space="0" w:color="auto"/>
              <w:left w:val="nil"/>
              <w:bottom w:val="single" w:sz="4" w:space="0" w:color="auto"/>
              <w:right w:val="single" w:sz="4" w:space="0" w:color="000000"/>
            </w:tcBorders>
            <w:shd w:val="clear" w:color="auto" w:fill="auto"/>
          </w:tcPr>
          <w:p w:rsidR="00BC22CB" w:rsidRPr="00BC22CB" w:rsidRDefault="00BC22CB" w:rsidP="00C77336">
            <w:pPr>
              <w:spacing w:before="240"/>
              <w:jc w:val="center"/>
              <w:rPr>
                <w:rFonts w:ascii="Arial" w:eastAsia="Times New Roman" w:hAnsi="Arial" w:cs="Arial"/>
                <w:lang w:eastAsia="fr-FR"/>
              </w:rPr>
            </w:pPr>
          </w:p>
          <w:p w:rsidR="00BC22CB" w:rsidRPr="00BC22CB" w:rsidRDefault="00BC22CB" w:rsidP="00C77336">
            <w:pPr>
              <w:spacing w:before="240"/>
              <w:jc w:val="center"/>
              <w:rPr>
                <w:rFonts w:ascii="Arial" w:eastAsia="Times New Roman" w:hAnsi="Arial" w:cs="Arial"/>
                <w:lang w:eastAsia="fr-FR"/>
              </w:rPr>
            </w:pPr>
          </w:p>
        </w:tc>
      </w:tr>
      <w:tr w:rsidR="00BC22CB" w:rsidRPr="00BC22CB" w:rsidTr="00C77336">
        <w:trPr>
          <w:trHeight w:val="600"/>
        </w:trPr>
        <w:tc>
          <w:tcPr>
            <w:tcW w:w="9301" w:type="dxa"/>
            <w:gridSpan w:val="7"/>
            <w:tcBorders>
              <w:top w:val="single" w:sz="4" w:space="0" w:color="auto"/>
              <w:left w:val="single" w:sz="4" w:space="0" w:color="auto"/>
              <w:bottom w:val="single" w:sz="4" w:space="0" w:color="auto"/>
              <w:right w:val="single" w:sz="4" w:space="0" w:color="000000"/>
            </w:tcBorders>
            <w:shd w:val="clear" w:color="auto" w:fill="D9D9D9" w:themeFill="background1" w:themeFillShade="D9"/>
            <w:hideMark/>
          </w:tcPr>
          <w:p w:rsidR="00BC22CB" w:rsidRPr="00BC22CB" w:rsidRDefault="00BC22CB" w:rsidP="00C77336">
            <w:pPr>
              <w:spacing w:before="240"/>
              <w:rPr>
                <w:rFonts w:ascii="Arial" w:eastAsia="Times New Roman" w:hAnsi="Arial" w:cs="Arial"/>
                <w:b/>
                <w:lang w:eastAsia="fr-FR"/>
              </w:rPr>
            </w:pPr>
            <w:r w:rsidRPr="00BC22CB">
              <w:rPr>
                <w:rFonts w:ascii="Arial" w:eastAsia="Times New Roman" w:hAnsi="Arial" w:cs="Arial"/>
                <w:b/>
                <w:bCs/>
                <w:lang w:eastAsia="fr-FR"/>
              </w:rPr>
              <w:t>Nombre de PME-ETI des secteurs de l’industrie et des services financées</w:t>
            </w:r>
            <w:r w:rsidRPr="00BC22CB">
              <w:rPr>
                <w:rFonts w:ascii="Arial" w:eastAsia="Times New Roman" w:hAnsi="Arial" w:cs="Arial"/>
                <w:b/>
                <w:lang w:eastAsia="fr-FR"/>
              </w:rPr>
              <w:t xml:space="preserve"> ces trois dernières années ? </w:t>
            </w:r>
          </w:p>
        </w:tc>
      </w:tr>
      <w:tr w:rsidR="00BC22CB" w:rsidRPr="00BC22CB" w:rsidTr="00C77336">
        <w:trPr>
          <w:trHeight w:val="600"/>
        </w:trPr>
        <w:tc>
          <w:tcPr>
            <w:tcW w:w="3461" w:type="dxa"/>
            <w:tcBorders>
              <w:top w:val="single" w:sz="4" w:space="0" w:color="auto"/>
              <w:left w:val="single" w:sz="4" w:space="0" w:color="auto"/>
              <w:bottom w:val="nil"/>
              <w:right w:val="single" w:sz="4" w:space="0" w:color="auto"/>
            </w:tcBorders>
            <w:shd w:val="clear" w:color="auto" w:fill="D9D9D9" w:themeFill="background1" w:themeFillShade="D9"/>
          </w:tcPr>
          <w:p w:rsidR="00BC22CB" w:rsidRPr="00BC22CB" w:rsidRDefault="00BC22CB" w:rsidP="00C77336">
            <w:pPr>
              <w:pStyle w:val="Paragraphedeliste"/>
              <w:spacing w:before="240"/>
              <w:rPr>
                <w:rFonts w:ascii="Arial" w:eastAsia="Times New Roman" w:hAnsi="Arial" w:cs="Arial"/>
                <w:bCs/>
                <w:lang w:eastAsia="fr-FR"/>
              </w:rPr>
            </w:pPr>
          </w:p>
        </w:tc>
        <w:tc>
          <w:tcPr>
            <w:tcW w:w="1946" w:type="dxa"/>
            <w:gridSpan w:val="2"/>
            <w:tcBorders>
              <w:top w:val="single" w:sz="4" w:space="0" w:color="auto"/>
              <w:left w:val="nil"/>
              <w:bottom w:val="single" w:sz="4" w:space="0" w:color="auto"/>
              <w:right w:val="single" w:sz="4" w:space="0" w:color="000000"/>
            </w:tcBorders>
            <w:shd w:val="clear" w:color="auto" w:fill="D9D9D9" w:themeFill="background1" w:themeFillShade="D9"/>
          </w:tcPr>
          <w:p w:rsidR="00BC22CB" w:rsidRPr="00BC22CB" w:rsidRDefault="00BC22CB" w:rsidP="00C77336">
            <w:pPr>
              <w:spacing w:before="240"/>
              <w:jc w:val="center"/>
              <w:rPr>
                <w:rFonts w:ascii="Arial" w:eastAsia="Times New Roman" w:hAnsi="Arial" w:cs="Arial"/>
                <w:lang w:eastAsia="fr-FR"/>
              </w:rPr>
            </w:pPr>
            <w:r w:rsidRPr="00BC22CB">
              <w:rPr>
                <w:rFonts w:ascii="Arial" w:eastAsia="Times New Roman" w:hAnsi="Arial" w:cs="Arial"/>
                <w:lang w:eastAsia="fr-FR"/>
              </w:rPr>
              <w:t>2018</w:t>
            </w:r>
          </w:p>
        </w:tc>
        <w:tc>
          <w:tcPr>
            <w:tcW w:w="1947"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rsidR="00BC22CB" w:rsidRPr="00BC22CB" w:rsidRDefault="00BC22CB" w:rsidP="00C77336">
            <w:pPr>
              <w:spacing w:before="240"/>
              <w:jc w:val="center"/>
              <w:rPr>
                <w:rFonts w:ascii="Arial" w:eastAsia="Times New Roman" w:hAnsi="Arial" w:cs="Arial"/>
                <w:lang w:eastAsia="fr-FR"/>
              </w:rPr>
            </w:pPr>
            <w:r w:rsidRPr="00BC22CB">
              <w:rPr>
                <w:rFonts w:ascii="Arial" w:eastAsia="Times New Roman" w:hAnsi="Arial" w:cs="Arial"/>
                <w:lang w:eastAsia="fr-FR"/>
              </w:rPr>
              <w:t> 2019 </w:t>
            </w:r>
          </w:p>
        </w:tc>
        <w:tc>
          <w:tcPr>
            <w:tcW w:w="1947"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rsidR="00BC22CB" w:rsidRPr="00BC22CB" w:rsidRDefault="00BC22CB" w:rsidP="00C77336">
            <w:pPr>
              <w:spacing w:before="240"/>
              <w:jc w:val="center"/>
              <w:rPr>
                <w:rFonts w:ascii="Arial" w:eastAsia="Times New Roman" w:hAnsi="Arial" w:cs="Arial"/>
                <w:lang w:eastAsia="fr-FR"/>
              </w:rPr>
            </w:pPr>
            <w:r w:rsidRPr="00BC22CB">
              <w:rPr>
                <w:rFonts w:ascii="Arial" w:eastAsia="Times New Roman" w:hAnsi="Arial" w:cs="Arial"/>
                <w:lang w:eastAsia="fr-FR"/>
              </w:rPr>
              <w:t> 2020 </w:t>
            </w:r>
          </w:p>
        </w:tc>
      </w:tr>
      <w:tr w:rsidR="00BC22CB" w:rsidRPr="00BC22CB" w:rsidTr="00C77336">
        <w:trPr>
          <w:trHeight w:val="1284"/>
        </w:trPr>
        <w:tc>
          <w:tcPr>
            <w:tcW w:w="3461"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BC22CB" w:rsidRPr="00BC22CB" w:rsidRDefault="00BC22CB" w:rsidP="00C77336">
            <w:pPr>
              <w:pStyle w:val="Paragraphedeliste"/>
              <w:numPr>
                <w:ilvl w:val="0"/>
                <w:numId w:val="1"/>
              </w:numPr>
              <w:spacing w:before="240"/>
              <w:jc w:val="right"/>
              <w:rPr>
                <w:rFonts w:ascii="Arial" w:eastAsia="Times New Roman" w:hAnsi="Arial" w:cs="Arial"/>
                <w:lang w:eastAsia="fr-FR"/>
              </w:rPr>
            </w:pPr>
            <w:r w:rsidRPr="00BC22CB">
              <w:rPr>
                <w:rFonts w:ascii="Arial" w:eastAsia="Times New Roman" w:hAnsi="Arial" w:cs="Arial"/>
                <w:lang w:eastAsia="fr-FR"/>
              </w:rPr>
              <w:t>PME</w:t>
            </w:r>
          </w:p>
        </w:tc>
        <w:tc>
          <w:tcPr>
            <w:tcW w:w="1946" w:type="dxa"/>
            <w:gridSpan w:val="2"/>
            <w:tcBorders>
              <w:top w:val="single" w:sz="4" w:space="0" w:color="auto"/>
              <w:left w:val="nil"/>
              <w:right w:val="single" w:sz="4" w:space="0" w:color="000000"/>
            </w:tcBorders>
            <w:shd w:val="clear" w:color="auto" w:fill="D9D9D9" w:themeFill="background1" w:themeFillShade="D9"/>
            <w:hideMark/>
          </w:tcPr>
          <w:p w:rsidR="00BC22CB" w:rsidRPr="00BC22CB" w:rsidRDefault="00BC22CB" w:rsidP="00C77336">
            <w:pPr>
              <w:spacing w:before="240"/>
              <w:jc w:val="center"/>
              <w:rPr>
                <w:rFonts w:ascii="Arial" w:eastAsia="Times New Roman" w:hAnsi="Arial" w:cs="Arial"/>
                <w:lang w:eastAsia="fr-FR"/>
              </w:rPr>
            </w:pPr>
          </w:p>
        </w:tc>
        <w:tc>
          <w:tcPr>
            <w:tcW w:w="1947" w:type="dxa"/>
            <w:gridSpan w:val="2"/>
            <w:tcBorders>
              <w:top w:val="single" w:sz="4" w:space="0" w:color="auto"/>
              <w:left w:val="nil"/>
              <w:right w:val="single" w:sz="4" w:space="0" w:color="000000"/>
            </w:tcBorders>
            <w:shd w:val="clear" w:color="auto" w:fill="D9D9D9" w:themeFill="background1" w:themeFillShade="D9"/>
          </w:tcPr>
          <w:p w:rsidR="00BC22CB" w:rsidRPr="00BC22CB" w:rsidRDefault="00BC22CB" w:rsidP="00C77336">
            <w:pPr>
              <w:spacing w:before="240"/>
              <w:jc w:val="center"/>
              <w:rPr>
                <w:rFonts w:ascii="Arial" w:eastAsia="Times New Roman" w:hAnsi="Arial" w:cs="Arial"/>
                <w:lang w:eastAsia="fr-FR"/>
              </w:rPr>
            </w:pPr>
          </w:p>
        </w:tc>
        <w:tc>
          <w:tcPr>
            <w:tcW w:w="1947" w:type="dxa"/>
            <w:gridSpan w:val="2"/>
            <w:tcBorders>
              <w:top w:val="single" w:sz="4" w:space="0" w:color="auto"/>
              <w:left w:val="nil"/>
              <w:right w:val="single" w:sz="4" w:space="0" w:color="000000"/>
            </w:tcBorders>
            <w:shd w:val="clear" w:color="auto" w:fill="D9D9D9" w:themeFill="background1" w:themeFillShade="D9"/>
          </w:tcPr>
          <w:p w:rsidR="00BC22CB" w:rsidRPr="00BC22CB" w:rsidRDefault="00BC22CB" w:rsidP="00C77336">
            <w:pPr>
              <w:spacing w:before="240"/>
              <w:jc w:val="center"/>
              <w:rPr>
                <w:rFonts w:ascii="Arial" w:eastAsia="Times New Roman" w:hAnsi="Arial" w:cs="Arial"/>
                <w:lang w:eastAsia="fr-FR"/>
              </w:rPr>
            </w:pPr>
          </w:p>
        </w:tc>
      </w:tr>
      <w:tr w:rsidR="00BC22CB" w:rsidRPr="00BC22CB" w:rsidTr="00C77336">
        <w:trPr>
          <w:trHeight w:val="1042"/>
        </w:trPr>
        <w:tc>
          <w:tcPr>
            <w:tcW w:w="34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BC22CB" w:rsidRPr="00BC22CB" w:rsidRDefault="00BC22CB" w:rsidP="00C77336">
            <w:pPr>
              <w:pStyle w:val="Paragraphedeliste"/>
              <w:numPr>
                <w:ilvl w:val="0"/>
                <w:numId w:val="1"/>
              </w:numPr>
              <w:spacing w:before="240"/>
              <w:jc w:val="right"/>
              <w:rPr>
                <w:rFonts w:ascii="Arial" w:eastAsia="Times New Roman" w:hAnsi="Arial" w:cs="Arial"/>
                <w:lang w:eastAsia="fr-FR"/>
              </w:rPr>
            </w:pPr>
            <w:r w:rsidRPr="00BC22CB">
              <w:rPr>
                <w:rFonts w:ascii="Arial" w:eastAsia="Times New Roman" w:hAnsi="Arial" w:cs="Arial"/>
                <w:lang w:eastAsia="fr-FR"/>
              </w:rPr>
              <w:t>ETI</w:t>
            </w:r>
          </w:p>
        </w:tc>
        <w:tc>
          <w:tcPr>
            <w:tcW w:w="1946" w:type="dxa"/>
            <w:gridSpan w:val="2"/>
            <w:tcBorders>
              <w:left w:val="nil"/>
              <w:bottom w:val="single" w:sz="4" w:space="0" w:color="auto"/>
              <w:right w:val="single" w:sz="4" w:space="0" w:color="000000"/>
            </w:tcBorders>
            <w:shd w:val="clear" w:color="auto" w:fill="D9D9D9" w:themeFill="background1" w:themeFillShade="D9"/>
            <w:hideMark/>
          </w:tcPr>
          <w:p w:rsidR="00BC22CB" w:rsidRPr="00BC22CB" w:rsidRDefault="00BC22CB" w:rsidP="00C77336">
            <w:pPr>
              <w:spacing w:before="240"/>
              <w:jc w:val="center"/>
              <w:rPr>
                <w:rFonts w:ascii="Arial" w:eastAsia="Times New Roman" w:hAnsi="Arial" w:cs="Arial"/>
                <w:lang w:eastAsia="fr-FR"/>
              </w:rPr>
            </w:pPr>
          </w:p>
        </w:tc>
        <w:tc>
          <w:tcPr>
            <w:tcW w:w="1947" w:type="dxa"/>
            <w:gridSpan w:val="2"/>
            <w:tcBorders>
              <w:left w:val="nil"/>
              <w:bottom w:val="single" w:sz="4" w:space="0" w:color="auto"/>
              <w:right w:val="single" w:sz="4" w:space="0" w:color="000000"/>
            </w:tcBorders>
            <w:shd w:val="clear" w:color="auto" w:fill="D9D9D9" w:themeFill="background1" w:themeFillShade="D9"/>
          </w:tcPr>
          <w:p w:rsidR="00BC22CB" w:rsidRPr="00BC22CB" w:rsidRDefault="00BC22CB" w:rsidP="00C77336">
            <w:pPr>
              <w:spacing w:before="240"/>
              <w:jc w:val="center"/>
              <w:rPr>
                <w:rFonts w:ascii="Arial" w:eastAsia="Times New Roman" w:hAnsi="Arial" w:cs="Arial"/>
                <w:lang w:eastAsia="fr-FR"/>
              </w:rPr>
            </w:pPr>
          </w:p>
        </w:tc>
        <w:tc>
          <w:tcPr>
            <w:tcW w:w="1947" w:type="dxa"/>
            <w:gridSpan w:val="2"/>
            <w:tcBorders>
              <w:left w:val="nil"/>
              <w:bottom w:val="single" w:sz="4" w:space="0" w:color="auto"/>
              <w:right w:val="single" w:sz="4" w:space="0" w:color="000000"/>
            </w:tcBorders>
            <w:shd w:val="clear" w:color="auto" w:fill="D9D9D9" w:themeFill="background1" w:themeFillShade="D9"/>
          </w:tcPr>
          <w:p w:rsidR="00BC22CB" w:rsidRPr="00BC22CB" w:rsidRDefault="00BC22CB" w:rsidP="00C77336">
            <w:pPr>
              <w:spacing w:before="240"/>
              <w:jc w:val="center"/>
              <w:rPr>
                <w:rFonts w:ascii="Arial" w:eastAsia="Times New Roman" w:hAnsi="Arial" w:cs="Arial"/>
                <w:lang w:eastAsia="fr-FR"/>
              </w:rPr>
            </w:pPr>
          </w:p>
        </w:tc>
      </w:tr>
      <w:tr w:rsidR="00BC22CB" w:rsidRPr="00BC22CB" w:rsidTr="00C77336">
        <w:trPr>
          <w:trHeight w:val="690"/>
        </w:trPr>
        <w:tc>
          <w:tcPr>
            <w:tcW w:w="9301" w:type="dxa"/>
            <w:gridSpan w:val="7"/>
            <w:tcBorders>
              <w:top w:val="single" w:sz="4" w:space="0" w:color="auto"/>
              <w:left w:val="single" w:sz="4" w:space="0" w:color="auto"/>
              <w:bottom w:val="single" w:sz="4" w:space="0" w:color="auto"/>
              <w:right w:val="single" w:sz="4" w:space="0" w:color="000000"/>
            </w:tcBorders>
            <w:shd w:val="clear" w:color="auto" w:fill="auto"/>
          </w:tcPr>
          <w:p w:rsidR="00BC22CB" w:rsidRPr="00BC22CB" w:rsidRDefault="00BC22CB" w:rsidP="00C77336">
            <w:pPr>
              <w:spacing w:before="240"/>
              <w:rPr>
                <w:rFonts w:ascii="Arial" w:eastAsia="Times New Roman" w:hAnsi="Arial" w:cs="Arial"/>
                <w:b/>
                <w:bCs/>
                <w:lang w:eastAsia="fr-FR"/>
              </w:rPr>
            </w:pPr>
            <w:r w:rsidRPr="00BC22CB">
              <w:rPr>
                <w:rFonts w:ascii="Arial" w:eastAsia="Times New Roman" w:hAnsi="Arial" w:cs="Arial"/>
                <w:b/>
                <w:bCs/>
                <w:lang w:eastAsia="fr-FR"/>
              </w:rPr>
              <w:t xml:space="preserve">Nombre de souscriptions d'émissions obligataires d'un montant inférieur et supérieur à 2 millions d'euros dans les secteurs de l’industrie et des services par les fonds et mandats sous gestion au cours des trois (3) dernières années ?  </w:t>
            </w:r>
          </w:p>
        </w:tc>
      </w:tr>
      <w:tr w:rsidR="00BC22CB" w:rsidRPr="00BC22CB" w:rsidTr="00C77336">
        <w:trPr>
          <w:trHeight w:val="688"/>
        </w:trPr>
        <w:tc>
          <w:tcPr>
            <w:tcW w:w="3544" w:type="dxa"/>
            <w:gridSpan w:val="2"/>
            <w:tcBorders>
              <w:left w:val="single" w:sz="4" w:space="0" w:color="auto"/>
              <w:right w:val="single" w:sz="4" w:space="0" w:color="auto"/>
            </w:tcBorders>
            <w:shd w:val="clear" w:color="auto" w:fill="auto"/>
          </w:tcPr>
          <w:p w:rsidR="00BC22CB" w:rsidRPr="00BC22CB" w:rsidRDefault="00BC22CB" w:rsidP="00C77336">
            <w:pPr>
              <w:spacing w:before="240"/>
              <w:jc w:val="right"/>
              <w:rPr>
                <w:rFonts w:ascii="Arial" w:eastAsia="Times New Roman" w:hAnsi="Arial" w:cs="Arial"/>
                <w:bCs/>
                <w:lang w:eastAsia="fr-FR"/>
              </w:rPr>
            </w:pPr>
          </w:p>
        </w:tc>
        <w:tc>
          <w:tcPr>
            <w:tcW w:w="1919" w:type="dxa"/>
            <w:gridSpan w:val="2"/>
            <w:tcBorders>
              <w:left w:val="single" w:sz="4" w:space="0" w:color="auto"/>
              <w:bottom w:val="single" w:sz="4" w:space="0" w:color="auto"/>
              <w:right w:val="single" w:sz="4" w:space="0" w:color="auto"/>
            </w:tcBorders>
            <w:shd w:val="clear" w:color="auto" w:fill="auto"/>
          </w:tcPr>
          <w:p w:rsidR="00BC22CB" w:rsidRPr="00BC22CB" w:rsidRDefault="00BC22CB" w:rsidP="00C77336">
            <w:pPr>
              <w:spacing w:before="240"/>
              <w:jc w:val="center"/>
              <w:rPr>
                <w:rFonts w:ascii="Arial" w:eastAsia="Times New Roman" w:hAnsi="Arial" w:cs="Arial"/>
                <w:bCs/>
                <w:lang w:eastAsia="fr-FR"/>
              </w:rPr>
            </w:pPr>
            <w:r w:rsidRPr="00BC22CB">
              <w:rPr>
                <w:rFonts w:ascii="Arial" w:eastAsia="Times New Roman" w:hAnsi="Arial" w:cs="Arial"/>
                <w:bCs/>
                <w:lang w:eastAsia="fr-FR"/>
              </w:rPr>
              <w:t>2018</w:t>
            </w:r>
          </w:p>
        </w:tc>
        <w:tc>
          <w:tcPr>
            <w:tcW w:w="1919" w:type="dxa"/>
            <w:gridSpan w:val="2"/>
            <w:tcBorders>
              <w:left w:val="single" w:sz="4" w:space="0" w:color="auto"/>
              <w:bottom w:val="single" w:sz="4" w:space="0" w:color="auto"/>
              <w:right w:val="single" w:sz="4" w:space="0" w:color="auto"/>
            </w:tcBorders>
            <w:shd w:val="clear" w:color="auto" w:fill="auto"/>
          </w:tcPr>
          <w:p w:rsidR="00BC22CB" w:rsidRPr="00BC22CB" w:rsidRDefault="00BC22CB" w:rsidP="00C77336">
            <w:pPr>
              <w:spacing w:before="240"/>
              <w:jc w:val="center"/>
              <w:rPr>
                <w:rFonts w:ascii="Arial" w:eastAsia="Times New Roman" w:hAnsi="Arial" w:cs="Arial"/>
                <w:b/>
                <w:bCs/>
                <w:lang w:eastAsia="fr-FR"/>
              </w:rPr>
            </w:pPr>
            <w:r w:rsidRPr="00BC22CB">
              <w:rPr>
                <w:rFonts w:ascii="Arial" w:eastAsia="Times New Roman" w:hAnsi="Arial" w:cs="Arial"/>
                <w:bCs/>
                <w:lang w:eastAsia="fr-FR"/>
              </w:rPr>
              <w:t>2019</w:t>
            </w:r>
          </w:p>
        </w:tc>
        <w:tc>
          <w:tcPr>
            <w:tcW w:w="1919" w:type="dxa"/>
            <w:tcBorders>
              <w:left w:val="single" w:sz="4" w:space="0" w:color="auto"/>
              <w:bottom w:val="single" w:sz="4" w:space="0" w:color="auto"/>
              <w:right w:val="single" w:sz="4" w:space="0" w:color="auto"/>
            </w:tcBorders>
            <w:shd w:val="clear" w:color="auto" w:fill="auto"/>
          </w:tcPr>
          <w:p w:rsidR="00BC22CB" w:rsidRPr="00BC22CB" w:rsidRDefault="00BC22CB" w:rsidP="00C77336">
            <w:pPr>
              <w:spacing w:before="240"/>
              <w:jc w:val="center"/>
              <w:rPr>
                <w:rFonts w:ascii="Arial" w:eastAsia="Times New Roman" w:hAnsi="Arial" w:cs="Arial"/>
                <w:bCs/>
                <w:lang w:eastAsia="fr-FR"/>
              </w:rPr>
            </w:pPr>
            <w:r w:rsidRPr="00BC22CB">
              <w:rPr>
                <w:rFonts w:ascii="Arial" w:eastAsia="Times New Roman" w:hAnsi="Arial" w:cs="Arial"/>
                <w:bCs/>
                <w:lang w:eastAsia="fr-FR"/>
              </w:rPr>
              <w:t>2020</w:t>
            </w:r>
          </w:p>
        </w:tc>
      </w:tr>
      <w:tr w:rsidR="00BC22CB" w:rsidRPr="00BC22CB" w:rsidTr="00C77336">
        <w:trPr>
          <w:trHeight w:val="688"/>
        </w:trPr>
        <w:tc>
          <w:tcPr>
            <w:tcW w:w="3544" w:type="dxa"/>
            <w:gridSpan w:val="2"/>
            <w:tcBorders>
              <w:top w:val="single" w:sz="4" w:space="0" w:color="auto"/>
              <w:left w:val="single" w:sz="4" w:space="0" w:color="auto"/>
              <w:right w:val="single" w:sz="4" w:space="0" w:color="auto"/>
            </w:tcBorders>
            <w:shd w:val="clear" w:color="auto" w:fill="auto"/>
          </w:tcPr>
          <w:p w:rsidR="00BC22CB" w:rsidRPr="00BC22CB" w:rsidRDefault="00BC22CB" w:rsidP="00C77336">
            <w:pPr>
              <w:pStyle w:val="Paragraphedeliste"/>
              <w:numPr>
                <w:ilvl w:val="0"/>
                <w:numId w:val="1"/>
              </w:numPr>
              <w:spacing w:before="240"/>
              <w:jc w:val="right"/>
              <w:rPr>
                <w:rFonts w:ascii="Arial" w:eastAsia="Times New Roman" w:hAnsi="Arial" w:cs="Arial"/>
                <w:bCs/>
                <w:lang w:eastAsia="fr-FR"/>
              </w:rPr>
            </w:pPr>
            <w:proofErr w:type="gramStart"/>
            <w:r w:rsidRPr="00BC22CB">
              <w:rPr>
                <w:rFonts w:ascii="Arial" w:eastAsia="Times New Roman" w:hAnsi="Arial" w:cs="Arial"/>
                <w:bCs/>
                <w:lang w:eastAsia="fr-FR"/>
              </w:rPr>
              <w:t>souscription</w:t>
            </w:r>
            <w:proofErr w:type="gramEnd"/>
            <w:r w:rsidRPr="00BC22CB">
              <w:rPr>
                <w:rFonts w:ascii="Arial" w:eastAsia="Times New Roman" w:hAnsi="Arial" w:cs="Arial"/>
                <w:bCs/>
                <w:lang w:eastAsia="fr-FR"/>
              </w:rPr>
              <w:t xml:space="preserve"> &lt; 2 M€</w:t>
            </w:r>
          </w:p>
        </w:tc>
        <w:tc>
          <w:tcPr>
            <w:tcW w:w="1919" w:type="dxa"/>
            <w:gridSpan w:val="2"/>
            <w:tcBorders>
              <w:top w:val="single" w:sz="4" w:space="0" w:color="auto"/>
              <w:left w:val="single" w:sz="4" w:space="0" w:color="auto"/>
              <w:right w:val="single" w:sz="4" w:space="0" w:color="auto"/>
            </w:tcBorders>
            <w:shd w:val="clear" w:color="auto" w:fill="auto"/>
          </w:tcPr>
          <w:p w:rsidR="00BC22CB" w:rsidRPr="00BC22CB" w:rsidRDefault="00BC22CB" w:rsidP="00C77336">
            <w:pPr>
              <w:spacing w:before="240"/>
              <w:rPr>
                <w:rFonts w:ascii="Arial" w:eastAsia="Times New Roman" w:hAnsi="Arial" w:cs="Arial"/>
                <w:b/>
                <w:bCs/>
                <w:lang w:eastAsia="fr-FR"/>
              </w:rPr>
            </w:pPr>
          </w:p>
        </w:tc>
        <w:tc>
          <w:tcPr>
            <w:tcW w:w="1919" w:type="dxa"/>
            <w:gridSpan w:val="2"/>
            <w:tcBorders>
              <w:top w:val="single" w:sz="4" w:space="0" w:color="auto"/>
              <w:left w:val="single" w:sz="4" w:space="0" w:color="auto"/>
              <w:right w:val="single" w:sz="4" w:space="0" w:color="auto"/>
            </w:tcBorders>
            <w:shd w:val="clear" w:color="auto" w:fill="auto"/>
          </w:tcPr>
          <w:p w:rsidR="00BC22CB" w:rsidRPr="00BC22CB" w:rsidRDefault="00BC22CB" w:rsidP="00C77336">
            <w:pPr>
              <w:spacing w:before="240"/>
              <w:rPr>
                <w:rFonts w:ascii="Arial" w:eastAsia="Times New Roman" w:hAnsi="Arial" w:cs="Arial"/>
                <w:b/>
                <w:bCs/>
                <w:lang w:eastAsia="fr-FR"/>
              </w:rPr>
            </w:pPr>
          </w:p>
        </w:tc>
        <w:tc>
          <w:tcPr>
            <w:tcW w:w="1919" w:type="dxa"/>
            <w:tcBorders>
              <w:top w:val="single" w:sz="4" w:space="0" w:color="auto"/>
              <w:left w:val="single" w:sz="4" w:space="0" w:color="auto"/>
              <w:right w:val="single" w:sz="4" w:space="0" w:color="auto"/>
            </w:tcBorders>
            <w:shd w:val="clear" w:color="auto" w:fill="auto"/>
          </w:tcPr>
          <w:p w:rsidR="00BC22CB" w:rsidRPr="00BC22CB" w:rsidRDefault="00BC22CB" w:rsidP="00C77336">
            <w:pPr>
              <w:spacing w:before="240"/>
              <w:rPr>
                <w:rFonts w:ascii="Arial" w:eastAsia="Times New Roman" w:hAnsi="Arial" w:cs="Arial"/>
                <w:b/>
                <w:bCs/>
                <w:lang w:eastAsia="fr-FR"/>
              </w:rPr>
            </w:pPr>
          </w:p>
        </w:tc>
      </w:tr>
      <w:tr w:rsidR="00BC22CB" w:rsidRPr="00BC22CB" w:rsidTr="00C77336">
        <w:trPr>
          <w:trHeight w:val="688"/>
        </w:trPr>
        <w:tc>
          <w:tcPr>
            <w:tcW w:w="3544" w:type="dxa"/>
            <w:gridSpan w:val="2"/>
            <w:tcBorders>
              <w:left w:val="single" w:sz="4" w:space="0" w:color="auto"/>
              <w:bottom w:val="single" w:sz="4" w:space="0" w:color="auto"/>
              <w:right w:val="single" w:sz="4" w:space="0" w:color="auto"/>
            </w:tcBorders>
            <w:shd w:val="clear" w:color="auto" w:fill="auto"/>
          </w:tcPr>
          <w:p w:rsidR="00BC22CB" w:rsidRPr="00BC22CB" w:rsidRDefault="00BC22CB" w:rsidP="00C77336">
            <w:pPr>
              <w:pStyle w:val="Paragraphedeliste"/>
              <w:numPr>
                <w:ilvl w:val="0"/>
                <w:numId w:val="1"/>
              </w:numPr>
              <w:spacing w:before="240"/>
              <w:jc w:val="right"/>
              <w:rPr>
                <w:rFonts w:ascii="Arial" w:eastAsia="Times New Roman" w:hAnsi="Arial" w:cs="Arial"/>
                <w:bCs/>
                <w:lang w:eastAsia="fr-FR"/>
              </w:rPr>
            </w:pPr>
            <w:proofErr w:type="gramStart"/>
            <w:r w:rsidRPr="00BC22CB">
              <w:rPr>
                <w:rFonts w:ascii="Arial" w:eastAsia="Times New Roman" w:hAnsi="Arial" w:cs="Arial"/>
                <w:bCs/>
                <w:lang w:eastAsia="fr-FR"/>
              </w:rPr>
              <w:t>souscription</w:t>
            </w:r>
            <w:proofErr w:type="gramEnd"/>
            <w:r w:rsidRPr="00BC22CB">
              <w:rPr>
                <w:rFonts w:ascii="Arial" w:eastAsia="Times New Roman" w:hAnsi="Arial" w:cs="Arial"/>
                <w:bCs/>
                <w:lang w:eastAsia="fr-FR"/>
              </w:rPr>
              <w:t xml:space="preserve"> &gt; 2 M€</w:t>
            </w:r>
          </w:p>
        </w:tc>
        <w:tc>
          <w:tcPr>
            <w:tcW w:w="1919" w:type="dxa"/>
            <w:gridSpan w:val="2"/>
            <w:tcBorders>
              <w:left w:val="single" w:sz="4" w:space="0" w:color="auto"/>
              <w:bottom w:val="single" w:sz="4" w:space="0" w:color="auto"/>
              <w:right w:val="single" w:sz="4" w:space="0" w:color="auto"/>
            </w:tcBorders>
            <w:shd w:val="clear" w:color="auto" w:fill="auto"/>
          </w:tcPr>
          <w:p w:rsidR="00BC22CB" w:rsidRPr="00BC22CB" w:rsidRDefault="00BC22CB" w:rsidP="00C77336">
            <w:pPr>
              <w:spacing w:before="240"/>
              <w:rPr>
                <w:rFonts w:ascii="Arial" w:eastAsia="Times New Roman" w:hAnsi="Arial" w:cs="Arial"/>
                <w:b/>
                <w:bCs/>
                <w:lang w:eastAsia="fr-FR"/>
              </w:rPr>
            </w:pPr>
          </w:p>
        </w:tc>
        <w:tc>
          <w:tcPr>
            <w:tcW w:w="1919" w:type="dxa"/>
            <w:gridSpan w:val="2"/>
            <w:tcBorders>
              <w:left w:val="single" w:sz="4" w:space="0" w:color="auto"/>
              <w:bottom w:val="single" w:sz="4" w:space="0" w:color="auto"/>
              <w:right w:val="single" w:sz="4" w:space="0" w:color="auto"/>
            </w:tcBorders>
            <w:shd w:val="clear" w:color="auto" w:fill="auto"/>
          </w:tcPr>
          <w:p w:rsidR="00BC22CB" w:rsidRPr="00BC22CB" w:rsidRDefault="00BC22CB" w:rsidP="00C77336">
            <w:pPr>
              <w:spacing w:before="240"/>
              <w:rPr>
                <w:rFonts w:ascii="Arial" w:eastAsia="Times New Roman" w:hAnsi="Arial" w:cs="Arial"/>
                <w:b/>
                <w:bCs/>
                <w:lang w:eastAsia="fr-FR"/>
              </w:rPr>
            </w:pPr>
          </w:p>
        </w:tc>
        <w:tc>
          <w:tcPr>
            <w:tcW w:w="1919" w:type="dxa"/>
            <w:tcBorders>
              <w:left w:val="single" w:sz="4" w:space="0" w:color="auto"/>
              <w:bottom w:val="single" w:sz="4" w:space="0" w:color="auto"/>
              <w:right w:val="single" w:sz="4" w:space="0" w:color="auto"/>
            </w:tcBorders>
            <w:shd w:val="clear" w:color="auto" w:fill="auto"/>
          </w:tcPr>
          <w:p w:rsidR="00BC22CB" w:rsidRPr="00BC22CB" w:rsidRDefault="00BC22CB" w:rsidP="00C77336">
            <w:pPr>
              <w:spacing w:before="240"/>
              <w:rPr>
                <w:rFonts w:ascii="Arial" w:eastAsia="Times New Roman" w:hAnsi="Arial" w:cs="Arial"/>
                <w:b/>
                <w:bCs/>
                <w:lang w:eastAsia="fr-FR"/>
              </w:rPr>
            </w:pPr>
          </w:p>
        </w:tc>
      </w:tr>
    </w:tbl>
    <w:p w:rsidR="00BC22CB" w:rsidRPr="00BC22CB" w:rsidRDefault="00BC22CB" w:rsidP="00BC22CB">
      <w:pPr>
        <w:rPr>
          <w:rFonts w:ascii="Arial" w:hAnsi="Arial" w:cs="Arial"/>
        </w:rPr>
      </w:pPr>
      <w:r w:rsidRPr="00BC22CB">
        <w:rPr>
          <w:rFonts w:ascii="Arial" w:hAnsi="Arial" w:cs="Arial"/>
        </w:rPr>
        <w:br w:type="page"/>
      </w:r>
    </w:p>
    <w:tbl>
      <w:tblPr>
        <w:tblpPr w:leftFromText="141" w:rightFromText="141" w:vertAnchor="text" w:horzAnchor="margin" w:tblpY="-1416"/>
        <w:tblW w:w="9301" w:type="dxa"/>
        <w:tblCellMar>
          <w:left w:w="70" w:type="dxa"/>
          <w:right w:w="70" w:type="dxa"/>
        </w:tblCellMar>
        <w:tblLook w:val="04A0" w:firstRow="1" w:lastRow="0" w:firstColumn="1" w:lastColumn="0" w:noHBand="0" w:noVBand="1"/>
      </w:tblPr>
      <w:tblGrid>
        <w:gridCol w:w="3461"/>
        <w:gridCol w:w="1460"/>
        <w:gridCol w:w="486"/>
        <w:gridCol w:w="1947"/>
        <w:gridCol w:w="1947"/>
      </w:tblGrid>
      <w:tr w:rsidR="00BC22CB" w:rsidRPr="00BC22CB" w:rsidTr="00C77336">
        <w:trPr>
          <w:trHeight w:val="500"/>
        </w:trPr>
        <w:tc>
          <w:tcPr>
            <w:tcW w:w="9301" w:type="dxa"/>
            <w:gridSpan w:val="5"/>
            <w:tcBorders>
              <w:bottom w:val="single" w:sz="4" w:space="0" w:color="auto"/>
            </w:tcBorders>
            <w:shd w:val="clear" w:color="auto" w:fill="auto"/>
          </w:tcPr>
          <w:p w:rsidR="00BC22CB" w:rsidRPr="00BC22CB" w:rsidRDefault="00BC22CB" w:rsidP="00C77336">
            <w:pPr>
              <w:spacing w:before="240"/>
              <w:rPr>
                <w:rFonts w:ascii="Arial" w:eastAsia="Times New Roman" w:hAnsi="Arial" w:cs="Arial"/>
                <w:b/>
                <w:bCs/>
                <w:lang w:eastAsia="fr-FR"/>
              </w:rPr>
            </w:pPr>
          </w:p>
          <w:p w:rsidR="00BC22CB" w:rsidRPr="00BC22CB" w:rsidRDefault="00BC22CB" w:rsidP="00C77336">
            <w:pPr>
              <w:spacing w:before="240"/>
              <w:rPr>
                <w:rFonts w:ascii="Arial" w:eastAsia="Times New Roman" w:hAnsi="Arial" w:cs="Arial"/>
                <w:b/>
                <w:bCs/>
                <w:lang w:eastAsia="fr-FR"/>
              </w:rPr>
            </w:pPr>
          </w:p>
          <w:p w:rsidR="00BC22CB" w:rsidRPr="00BC22CB" w:rsidRDefault="00BC22CB" w:rsidP="00C77336">
            <w:pPr>
              <w:spacing w:before="240"/>
              <w:rPr>
                <w:rFonts w:ascii="Arial" w:eastAsia="Times New Roman" w:hAnsi="Arial" w:cs="Arial"/>
                <w:b/>
                <w:bCs/>
                <w:lang w:eastAsia="fr-FR"/>
              </w:rPr>
            </w:pPr>
          </w:p>
        </w:tc>
      </w:tr>
      <w:tr w:rsidR="00BC22CB" w:rsidRPr="00BC22CB" w:rsidTr="00C77336">
        <w:trPr>
          <w:trHeight w:val="500"/>
        </w:trPr>
        <w:tc>
          <w:tcPr>
            <w:tcW w:w="9301"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BC22CB" w:rsidRPr="00BC22CB" w:rsidRDefault="00BC22CB" w:rsidP="00C77336">
            <w:pPr>
              <w:spacing w:before="240"/>
              <w:rPr>
                <w:rFonts w:ascii="Arial" w:eastAsia="Times New Roman" w:hAnsi="Arial" w:cs="Arial"/>
                <w:lang w:eastAsia="fr-FR"/>
              </w:rPr>
            </w:pPr>
            <w:r w:rsidRPr="00BC22CB">
              <w:rPr>
                <w:rFonts w:ascii="Arial" w:eastAsia="Times New Roman" w:hAnsi="Arial" w:cs="Arial"/>
                <w:b/>
                <w:bCs/>
                <w:lang w:eastAsia="fr-FR"/>
              </w:rPr>
              <w:t>Taille de l'équipe d'investissement ?</w:t>
            </w:r>
          </w:p>
        </w:tc>
      </w:tr>
      <w:tr w:rsidR="00BC22CB" w:rsidRPr="00BC22CB" w:rsidTr="00C77336">
        <w:trPr>
          <w:trHeight w:val="402"/>
        </w:trPr>
        <w:tc>
          <w:tcPr>
            <w:tcW w:w="3461"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BC22CB" w:rsidRPr="00BC22CB" w:rsidRDefault="00BC22CB" w:rsidP="00C77336">
            <w:pPr>
              <w:spacing w:before="240"/>
              <w:jc w:val="right"/>
              <w:rPr>
                <w:rFonts w:ascii="Arial" w:eastAsia="Times New Roman" w:hAnsi="Arial" w:cs="Arial"/>
                <w:lang w:eastAsia="fr-FR"/>
              </w:rPr>
            </w:pPr>
            <w:r w:rsidRPr="00BC22CB">
              <w:rPr>
                <w:rFonts w:ascii="Arial" w:eastAsia="Times New Roman" w:hAnsi="Arial" w:cs="Arial"/>
                <w:lang w:eastAsia="fr-FR"/>
              </w:rPr>
              <w:t>- nombre de gérants</w:t>
            </w:r>
          </w:p>
        </w:tc>
        <w:tc>
          <w:tcPr>
            <w:tcW w:w="1460" w:type="dxa"/>
            <w:tcBorders>
              <w:top w:val="single" w:sz="4" w:space="0" w:color="auto"/>
              <w:left w:val="nil"/>
              <w:bottom w:val="single" w:sz="4" w:space="0" w:color="auto"/>
              <w:right w:val="nil"/>
            </w:tcBorders>
            <w:shd w:val="clear" w:color="auto" w:fill="D9D9D9" w:themeFill="background1" w:themeFillShade="D9"/>
            <w:vAlign w:val="center"/>
            <w:hideMark/>
          </w:tcPr>
          <w:p w:rsidR="00BC22CB" w:rsidRPr="00BC22CB" w:rsidRDefault="00BC22CB" w:rsidP="00C77336">
            <w:pPr>
              <w:spacing w:before="240"/>
              <w:rPr>
                <w:rFonts w:ascii="Arial" w:eastAsia="Times New Roman" w:hAnsi="Arial" w:cs="Arial"/>
                <w:lang w:eastAsia="fr-FR"/>
              </w:rPr>
            </w:pPr>
          </w:p>
        </w:tc>
        <w:tc>
          <w:tcPr>
            <w:tcW w:w="438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C22CB" w:rsidRPr="00BC22CB" w:rsidRDefault="00BC22CB" w:rsidP="00C77336">
            <w:pPr>
              <w:spacing w:before="240"/>
              <w:rPr>
                <w:rFonts w:ascii="Arial" w:eastAsia="Times New Roman" w:hAnsi="Arial" w:cs="Arial"/>
                <w:lang w:eastAsia="fr-FR"/>
              </w:rPr>
            </w:pPr>
            <w:r w:rsidRPr="00BC22CB">
              <w:rPr>
                <w:rFonts w:ascii="Arial" w:eastAsia="Times New Roman" w:hAnsi="Arial" w:cs="Arial"/>
                <w:lang w:eastAsia="fr-FR"/>
              </w:rPr>
              <w:t> </w:t>
            </w:r>
          </w:p>
          <w:p w:rsidR="00BC22CB" w:rsidRPr="00BC22CB" w:rsidRDefault="00BC22CB" w:rsidP="00C77336">
            <w:pPr>
              <w:spacing w:before="240"/>
              <w:rPr>
                <w:rFonts w:ascii="Arial" w:eastAsia="Times New Roman" w:hAnsi="Arial" w:cs="Arial"/>
                <w:lang w:eastAsia="fr-FR"/>
              </w:rPr>
            </w:pPr>
            <w:r w:rsidRPr="00BC22CB">
              <w:rPr>
                <w:rFonts w:ascii="Arial" w:eastAsia="Times New Roman" w:hAnsi="Arial" w:cs="Arial"/>
                <w:lang w:eastAsia="fr-FR"/>
              </w:rPr>
              <w:t> </w:t>
            </w:r>
          </w:p>
          <w:p w:rsidR="00BC22CB" w:rsidRPr="00BC22CB" w:rsidRDefault="00BC22CB" w:rsidP="00C77336">
            <w:pPr>
              <w:spacing w:before="240"/>
              <w:rPr>
                <w:rFonts w:ascii="Arial" w:eastAsia="Times New Roman" w:hAnsi="Arial" w:cs="Arial"/>
                <w:lang w:eastAsia="fr-FR"/>
              </w:rPr>
            </w:pPr>
            <w:r w:rsidRPr="00BC22CB">
              <w:rPr>
                <w:rFonts w:ascii="Arial" w:eastAsia="Times New Roman" w:hAnsi="Arial" w:cs="Arial"/>
                <w:lang w:eastAsia="fr-FR"/>
              </w:rPr>
              <w:t> </w:t>
            </w:r>
          </w:p>
        </w:tc>
      </w:tr>
      <w:tr w:rsidR="00BC22CB" w:rsidRPr="00BC22CB" w:rsidTr="00C77336">
        <w:trPr>
          <w:trHeight w:val="402"/>
        </w:trPr>
        <w:tc>
          <w:tcPr>
            <w:tcW w:w="3461" w:type="dxa"/>
            <w:tcBorders>
              <w:top w:val="nil"/>
              <w:left w:val="single" w:sz="4" w:space="0" w:color="auto"/>
              <w:bottom w:val="nil"/>
              <w:right w:val="single" w:sz="4" w:space="0" w:color="auto"/>
            </w:tcBorders>
            <w:shd w:val="clear" w:color="auto" w:fill="D9D9D9" w:themeFill="background1" w:themeFillShade="D9"/>
            <w:noWrap/>
            <w:vAlign w:val="center"/>
            <w:hideMark/>
          </w:tcPr>
          <w:p w:rsidR="00BC22CB" w:rsidRPr="00BC22CB" w:rsidRDefault="00BC22CB" w:rsidP="00C77336">
            <w:pPr>
              <w:spacing w:before="240"/>
              <w:jc w:val="right"/>
              <w:rPr>
                <w:rFonts w:ascii="Arial" w:eastAsia="Times New Roman" w:hAnsi="Arial" w:cs="Arial"/>
                <w:lang w:eastAsia="fr-FR"/>
              </w:rPr>
            </w:pPr>
            <w:r w:rsidRPr="00BC22CB">
              <w:rPr>
                <w:rFonts w:ascii="Arial" w:eastAsia="Times New Roman" w:hAnsi="Arial" w:cs="Arial"/>
                <w:lang w:eastAsia="fr-FR"/>
              </w:rPr>
              <w:t>- nombre de gérants dans les secteurs industriels et des services</w:t>
            </w:r>
          </w:p>
        </w:tc>
        <w:tc>
          <w:tcPr>
            <w:tcW w:w="5840" w:type="dxa"/>
            <w:gridSpan w:val="4"/>
            <w:tcBorders>
              <w:top w:val="nil"/>
              <w:left w:val="nil"/>
              <w:bottom w:val="single" w:sz="4" w:space="0" w:color="auto"/>
              <w:right w:val="single" w:sz="4" w:space="0" w:color="auto"/>
            </w:tcBorders>
            <w:shd w:val="clear" w:color="auto" w:fill="D9D9D9" w:themeFill="background1" w:themeFillShade="D9"/>
            <w:vAlign w:val="center"/>
            <w:hideMark/>
          </w:tcPr>
          <w:p w:rsidR="00BC22CB" w:rsidRPr="00BC22CB" w:rsidRDefault="00BC22CB" w:rsidP="00C77336">
            <w:pPr>
              <w:spacing w:before="240"/>
              <w:rPr>
                <w:rFonts w:ascii="Arial" w:eastAsia="Times New Roman" w:hAnsi="Arial" w:cs="Arial"/>
                <w:lang w:eastAsia="fr-FR"/>
              </w:rPr>
            </w:pPr>
            <w:r w:rsidRPr="00BC22CB">
              <w:rPr>
                <w:rFonts w:ascii="Arial" w:eastAsia="Times New Roman" w:hAnsi="Arial" w:cs="Arial"/>
                <w:lang w:eastAsia="fr-FR"/>
              </w:rPr>
              <w:t> </w:t>
            </w:r>
          </w:p>
          <w:p w:rsidR="00BC22CB" w:rsidRPr="00BC22CB" w:rsidRDefault="00BC22CB" w:rsidP="00C77336">
            <w:pPr>
              <w:spacing w:before="240"/>
              <w:rPr>
                <w:rFonts w:ascii="Arial" w:eastAsia="Times New Roman" w:hAnsi="Arial" w:cs="Arial"/>
                <w:lang w:eastAsia="fr-FR"/>
              </w:rPr>
            </w:pPr>
            <w:r w:rsidRPr="00BC22CB">
              <w:rPr>
                <w:rFonts w:ascii="Arial" w:eastAsia="Times New Roman" w:hAnsi="Arial" w:cs="Arial"/>
                <w:lang w:eastAsia="fr-FR"/>
              </w:rPr>
              <w:t> </w:t>
            </w:r>
          </w:p>
          <w:p w:rsidR="00BC22CB" w:rsidRPr="00BC22CB" w:rsidRDefault="00BC22CB" w:rsidP="00C77336">
            <w:pPr>
              <w:spacing w:before="240"/>
              <w:rPr>
                <w:rFonts w:ascii="Arial" w:eastAsia="Times New Roman" w:hAnsi="Arial" w:cs="Arial"/>
                <w:lang w:eastAsia="fr-FR"/>
              </w:rPr>
            </w:pPr>
            <w:r w:rsidRPr="00BC22CB">
              <w:rPr>
                <w:rFonts w:ascii="Arial" w:eastAsia="Times New Roman" w:hAnsi="Arial" w:cs="Arial"/>
                <w:lang w:eastAsia="fr-FR"/>
              </w:rPr>
              <w:t> </w:t>
            </w:r>
          </w:p>
        </w:tc>
      </w:tr>
      <w:tr w:rsidR="00BC22CB" w:rsidRPr="00BC22CB" w:rsidTr="00C77336">
        <w:trPr>
          <w:trHeight w:val="402"/>
        </w:trPr>
        <w:tc>
          <w:tcPr>
            <w:tcW w:w="3461" w:type="dxa"/>
            <w:tcBorders>
              <w:top w:val="nil"/>
              <w:left w:val="single" w:sz="4" w:space="0" w:color="auto"/>
              <w:bottom w:val="nil"/>
              <w:right w:val="single" w:sz="4" w:space="0" w:color="auto"/>
            </w:tcBorders>
            <w:shd w:val="clear" w:color="auto" w:fill="D9D9D9" w:themeFill="background1" w:themeFillShade="D9"/>
            <w:vAlign w:val="center"/>
            <w:hideMark/>
          </w:tcPr>
          <w:p w:rsidR="00BC22CB" w:rsidRPr="00BC22CB" w:rsidRDefault="00BC22CB" w:rsidP="00C77336">
            <w:pPr>
              <w:spacing w:before="240"/>
              <w:jc w:val="right"/>
              <w:rPr>
                <w:rFonts w:ascii="Arial" w:eastAsia="Times New Roman" w:hAnsi="Arial" w:cs="Arial"/>
                <w:lang w:eastAsia="fr-FR"/>
              </w:rPr>
            </w:pPr>
            <w:r w:rsidRPr="00BC22CB">
              <w:rPr>
                <w:rFonts w:ascii="Arial" w:eastAsia="Times New Roman" w:hAnsi="Arial" w:cs="Arial"/>
                <w:lang w:eastAsia="fr-FR"/>
              </w:rPr>
              <w:t>- nombre de directeurs d'investissement</w:t>
            </w:r>
          </w:p>
        </w:tc>
        <w:tc>
          <w:tcPr>
            <w:tcW w:w="1460" w:type="dxa"/>
            <w:tcBorders>
              <w:top w:val="nil"/>
              <w:left w:val="nil"/>
              <w:bottom w:val="single" w:sz="4" w:space="0" w:color="auto"/>
              <w:right w:val="nil"/>
            </w:tcBorders>
            <w:shd w:val="clear" w:color="auto" w:fill="D9D9D9" w:themeFill="background1" w:themeFillShade="D9"/>
            <w:vAlign w:val="center"/>
            <w:hideMark/>
          </w:tcPr>
          <w:p w:rsidR="00BC22CB" w:rsidRPr="00BC22CB" w:rsidRDefault="00BC22CB" w:rsidP="00C77336">
            <w:pPr>
              <w:spacing w:before="240"/>
              <w:rPr>
                <w:rFonts w:ascii="Arial" w:eastAsia="Times New Roman" w:hAnsi="Arial" w:cs="Arial"/>
                <w:lang w:eastAsia="fr-FR"/>
              </w:rPr>
            </w:pPr>
          </w:p>
        </w:tc>
        <w:tc>
          <w:tcPr>
            <w:tcW w:w="4380"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BC22CB" w:rsidRPr="00BC22CB" w:rsidRDefault="00BC22CB" w:rsidP="00C77336">
            <w:pPr>
              <w:spacing w:before="240"/>
              <w:rPr>
                <w:rFonts w:ascii="Arial" w:eastAsia="Times New Roman" w:hAnsi="Arial" w:cs="Arial"/>
                <w:lang w:eastAsia="fr-FR"/>
              </w:rPr>
            </w:pPr>
            <w:r w:rsidRPr="00BC22CB">
              <w:rPr>
                <w:rFonts w:ascii="Arial" w:eastAsia="Times New Roman" w:hAnsi="Arial" w:cs="Arial"/>
                <w:lang w:eastAsia="fr-FR"/>
              </w:rPr>
              <w:t> </w:t>
            </w:r>
          </w:p>
          <w:p w:rsidR="00BC22CB" w:rsidRPr="00BC22CB" w:rsidRDefault="00BC22CB" w:rsidP="00C77336">
            <w:pPr>
              <w:spacing w:before="240"/>
              <w:rPr>
                <w:rFonts w:ascii="Arial" w:eastAsia="Times New Roman" w:hAnsi="Arial" w:cs="Arial"/>
                <w:lang w:eastAsia="fr-FR"/>
              </w:rPr>
            </w:pPr>
            <w:r w:rsidRPr="00BC22CB">
              <w:rPr>
                <w:rFonts w:ascii="Arial" w:eastAsia="Times New Roman" w:hAnsi="Arial" w:cs="Arial"/>
                <w:lang w:eastAsia="fr-FR"/>
              </w:rPr>
              <w:t> </w:t>
            </w:r>
          </w:p>
          <w:p w:rsidR="00BC22CB" w:rsidRPr="00BC22CB" w:rsidRDefault="00BC22CB" w:rsidP="00C77336">
            <w:pPr>
              <w:spacing w:before="240"/>
              <w:rPr>
                <w:rFonts w:ascii="Arial" w:eastAsia="Times New Roman" w:hAnsi="Arial" w:cs="Arial"/>
                <w:lang w:eastAsia="fr-FR"/>
              </w:rPr>
            </w:pPr>
            <w:r w:rsidRPr="00BC22CB">
              <w:rPr>
                <w:rFonts w:ascii="Arial" w:eastAsia="Times New Roman" w:hAnsi="Arial" w:cs="Arial"/>
                <w:lang w:eastAsia="fr-FR"/>
              </w:rPr>
              <w:t> </w:t>
            </w:r>
          </w:p>
        </w:tc>
      </w:tr>
      <w:tr w:rsidR="00BC22CB" w:rsidRPr="00BC22CB" w:rsidTr="00C77336">
        <w:trPr>
          <w:trHeight w:val="990"/>
        </w:trPr>
        <w:tc>
          <w:tcPr>
            <w:tcW w:w="346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BC22CB" w:rsidRPr="00BC22CB" w:rsidRDefault="00BC22CB" w:rsidP="00C77336">
            <w:pPr>
              <w:spacing w:before="240"/>
              <w:jc w:val="right"/>
              <w:rPr>
                <w:rFonts w:ascii="Arial" w:eastAsia="Times New Roman" w:hAnsi="Arial" w:cs="Arial"/>
                <w:lang w:eastAsia="fr-FR"/>
              </w:rPr>
            </w:pPr>
            <w:r w:rsidRPr="00BC22CB">
              <w:rPr>
                <w:rFonts w:ascii="Arial" w:eastAsia="Times New Roman" w:hAnsi="Arial" w:cs="Arial"/>
                <w:lang w:eastAsia="fr-FR"/>
              </w:rPr>
              <w:t>- nombre de directeurs dans les secteurs industriels et des services</w:t>
            </w:r>
          </w:p>
        </w:tc>
        <w:tc>
          <w:tcPr>
            <w:tcW w:w="1460" w:type="dxa"/>
            <w:tcBorders>
              <w:top w:val="nil"/>
              <w:left w:val="nil"/>
              <w:bottom w:val="single" w:sz="4" w:space="0" w:color="auto"/>
              <w:right w:val="nil"/>
            </w:tcBorders>
            <w:shd w:val="clear" w:color="auto" w:fill="D9D9D9" w:themeFill="background1" w:themeFillShade="D9"/>
            <w:vAlign w:val="center"/>
            <w:hideMark/>
          </w:tcPr>
          <w:p w:rsidR="00BC22CB" w:rsidRPr="00BC22CB" w:rsidRDefault="00BC22CB" w:rsidP="00C77336">
            <w:pPr>
              <w:spacing w:before="240"/>
              <w:rPr>
                <w:rFonts w:ascii="Arial" w:eastAsia="Times New Roman" w:hAnsi="Arial" w:cs="Arial"/>
                <w:lang w:eastAsia="fr-FR"/>
              </w:rPr>
            </w:pPr>
          </w:p>
        </w:tc>
        <w:tc>
          <w:tcPr>
            <w:tcW w:w="4380"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BC22CB" w:rsidRPr="00BC22CB" w:rsidRDefault="00BC22CB" w:rsidP="00C77336">
            <w:pPr>
              <w:spacing w:before="240"/>
              <w:rPr>
                <w:rFonts w:ascii="Arial" w:eastAsia="Times New Roman" w:hAnsi="Arial" w:cs="Arial"/>
                <w:lang w:eastAsia="fr-FR"/>
              </w:rPr>
            </w:pPr>
            <w:r w:rsidRPr="00BC22CB">
              <w:rPr>
                <w:rFonts w:ascii="Arial" w:eastAsia="Times New Roman" w:hAnsi="Arial" w:cs="Arial"/>
                <w:lang w:eastAsia="fr-FR"/>
              </w:rPr>
              <w:t> </w:t>
            </w:r>
          </w:p>
          <w:p w:rsidR="00BC22CB" w:rsidRPr="00BC22CB" w:rsidRDefault="00BC22CB" w:rsidP="00C77336">
            <w:pPr>
              <w:spacing w:before="240"/>
              <w:rPr>
                <w:rFonts w:ascii="Arial" w:eastAsia="Times New Roman" w:hAnsi="Arial" w:cs="Arial"/>
                <w:lang w:eastAsia="fr-FR"/>
              </w:rPr>
            </w:pPr>
            <w:r w:rsidRPr="00BC22CB">
              <w:rPr>
                <w:rFonts w:ascii="Arial" w:eastAsia="Times New Roman" w:hAnsi="Arial" w:cs="Arial"/>
                <w:lang w:eastAsia="fr-FR"/>
              </w:rPr>
              <w:t> </w:t>
            </w:r>
          </w:p>
          <w:p w:rsidR="00BC22CB" w:rsidRPr="00BC22CB" w:rsidRDefault="00BC22CB" w:rsidP="00C77336">
            <w:pPr>
              <w:spacing w:before="240"/>
              <w:rPr>
                <w:rFonts w:ascii="Arial" w:eastAsia="Times New Roman" w:hAnsi="Arial" w:cs="Arial"/>
                <w:lang w:eastAsia="fr-FR"/>
              </w:rPr>
            </w:pPr>
            <w:r w:rsidRPr="00BC22CB">
              <w:rPr>
                <w:rFonts w:ascii="Arial" w:eastAsia="Times New Roman" w:hAnsi="Arial" w:cs="Arial"/>
                <w:lang w:eastAsia="fr-FR"/>
              </w:rPr>
              <w:t> </w:t>
            </w:r>
          </w:p>
        </w:tc>
      </w:tr>
      <w:tr w:rsidR="00BC22CB" w:rsidRPr="00BC22CB" w:rsidTr="00C77336">
        <w:trPr>
          <w:trHeight w:val="749"/>
        </w:trPr>
        <w:tc>
          <w:tcPr>
            <w:tcW w:w="93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C22CB" w:rsidRPr="00BC22CB" w:rsidRDefault="00BC22CB" w:rsidP="00C77336">
            <w:pPr>
              <w:pStyle w:val="Corpsdetexte3"/>
              <w:jc w:val="both"/>
              <w:rPr>
                <w:rFonts w:ascii="Arial" w:hAnsi="Arial" w:cs="Arial"/>
              </w:rPr>
            </w:pPr>
            <w:r w:rsidRPr="00BC22CB">
              <w:rPr>
                <w:rFonts w:ascii="Arial" w:eastAsia="Times New Roman" w:hAnsi="Arial" w:cs="Arial"/>
                <w:b/>
                <w:bCs/>
                <w:sz w:val="22"/>
                <w:szCs w:val="22"/>
                <w:lang w:eastAsia="fr-FR"/>
              </w:rPr>
              <w:t>Montant total des encours sous gestion ?</w:t>
            </w:r>
          </w:p>
        </w:tc>
      </w:tr>
      <w:tr w:rsidR="00BC22CB" w:rsidRPr="00BC22CB" w:rsidTr="00C77336">
        <w:trPr>
          <w:trHeight w:val="748"/>
        </w:trPr>
        <w:tc>
          <w:tcPr>
            <w:tcW w:w="3461" w:type="dxa"/>
            <w:tcBorders>
              <w:top w:val="single" w:sz="4" w:space="0" w:color="auto"/>
              <w:left w:val="single" w:sz="4" w:space="0" w:color="auto"/>
              <w:right w:val="single" w:sz="4" w:space="0" w:color="auto"/>
            </w:tcBorders>
            <w:shd w:val="clear" w:color="auto" w:fill="auto"/>
            <w:noWrap/>
            <w:vAlign w:val="center"/>
          </w:tcPr>
          <w:p w:rsidR="00BC22CB" w:rsidRPr="00BC22CB" w:rsidRDefault="00BC22CB" w:rsidP="00C77336">
            <w:pPr>
              <w:pStyle w:val="Corpsdetexte3"/>
              <w:ind w:left="720"/>
              <w:jc w:val="center"/>
              <w:rPr>
                <w:rFonts w:ascii="Arial" w:hAnsi="Arial" w:cs="Arial"/>
                <w:b/>
              </w:rPr>
            </w:pP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22CB" w:rsidRPr="00BC22CB" w:rsidRDefault="00BC22CB" w:rsidP="00C77336">
            <w:pPr>
              <w:pStyle w:val="Corpsdetexte2"/>
              <w:jc w:val="center"/>
              <w:rPr>
                <w:rFonts w:ascii="Arial" w:hAnsi="Arial" w:cs="Arial"/>
                <w:i/>
                <w:iCs/>
              </w:rPr>
            </w:pPr>
            <w:r w:rsidRPr="00BC22CB">
              <w:rPr>
                <w:rFonts w:ascii="Arial" w:hAnsi="Arial" w:cs="Arial"/>
                <w:iCs/>
              </w:rPr>
              <w:t>2018</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BC22CB" w:rsidRPr="00BC22CB" w:rsidRDefault="00BC22CB" w:rsidP="00C77336">
            <w:pPr>
              <w:pStyle w:val="Corpsdetexte2"/>
              <w:jc w:val="center"/>
              <w:rPr>
                <w:rFonts w:ascii="Arial" w:hAnsi="Arial" w:cs="Arial"/>
                <w:iCs/>
              </w:rPr>
            </w:pPr>
            <w:r w:rsidRPr="00BC22CB">
              <w:rPr>
                <w:rFonts w:ascii="Arial" w:hAnsi="Arial" w:cs="Arial"/>
                <w:iCs/>
              </w:rPr>
              <w:t>2019</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BC22CB" w:rsidRPr="00BC22CB" w:rsidRDefault="00BC22CB" w:rsidP="00C77336">
            <w:pPr>
              <w:pStyle w:val="Corpsdetexte2"/>
              <w:jc w:val="center"/>
              <w:rPr>
                <w:rFonts w:ascii="Arial" w:hAnsi="Arial" w:cs="Arial"/>
                <w:iCs/>
              </w:rPr>
            </w:pPr>
            <w:r w:rsidRPr="00BC22CB">
              <w:rPr>
                <w:rFonts w:ascii="Arial" w:hAnsi="Arial" w:cs="Arial"/>
                <w:iCs/>
              </w:rPr>
              <w:t>2020</w:t>
            </w:r>
          </w:p>
        </w:tc>
      </w:tr>
      <w:tr w:rsidR="00BC22CB" w:rsidRPr="00BC22CB" w:rsidTr="00C77336">
        <w:trPr>
          <w:trHeight w:val="402"/>
        </w:trPr>
        <w:tc>
          <w:tcPr>
            <w:tcW w:w="3461" w:type="dxa"/>
            <w:tcBorders>
              <w:top w:val="single" w:sz="4" w:space="0" w:color="auto"/>
              <w:left w:val="single" w:sz="4" w:space="0" w:color="auto"/>
              <w:right w:val="single" w:sz="4" w:space="0" w:color="auto"/>
            </w:tcBorders>
            <w:shd w:val="clear" w:color="auto" w:fill="auto"/>
            <w:noWrap/>
            <w:vAlign w:val="center"/>
          </w:tcPr>
          <w:p w:rsidR="00BC22CB" w:rsidRPr="00BC22CB" w:rsidRDefault="00BC22CB" w:rsidP="00C77336">
            <w:pPr>
              <w:pStyle w:val="Corpsdetexte3"/>
              <w:numPr>
                <w:ilvl w:val="0"/>
                <w:numId w:val="1"/>
              </w:numPr>
              <w:spacing w:before="240" w:after="0" w:line="240" w:lineRule="auto"/>
              <w:jc w:val="right"/>
              <w:rPr>
                <w:rFonts w:ascii="Arial" w:hAnsi="Arial" w:cs="Arial"/>
                <w:b/>
                <w:sz w:val="22"/>
                <w:szCs w:val="22"/>
              </w:rPr>
            </w:pPr>
            <w:proofErr w:type="gramStart"/>
            <w:r w:rsidRPr="00BC22CB">
              <w:rPr>
                <w:rFonts w:ascii="Arial" w:hAnsi="Arial" w:cs="Arial"/>
                <w:sz w:val="22"/>
                <w:szCs w:val="22"/>
              </w:rPr>
              <w:t>au</w:t>
            </w:r>
            <w:proofErr w:type="gramEnd"/>
            <w:r w:rsidRPr="00BC22CB">
              <w:rPr>
                <w:rFonts w:ascii="Arial" w:hAnsi="Arial" w:cs="Arial"/>
                <w:sz w:val="22"/>
                <w:szCs w:val="22"/>
              </w:rPr>
              <w:t xml:space="preserve"> total</w:t>
            </w:r>
          </w:p>
        </w:tc>
        <w:tc>
          <w:tcPr>
            <w:tcW w:w="1946" w:type="dxa"/>
            <w:gridSpan w:val="2"/>
            <w:tcBorders>
              <w:top w:val="single" w:sz="4" w:space="0" w:color="auto"/>
              <w:left w:val="single" w:sz="4" w:space="0" w:color="auto"/>
              <w:right w:val="single" w:sz="4" w:space="0" w:color="auto"/>
            </w:tcBorders>
            <w:shd w:val="clear" w:color="auto" w:fill="auto"/>
            <w:vAlign w:val="center"/>
          </w:tcPr>
          <w:p w:rsidR="00BC22CB" w:rsidRPr="00BC22CB" w:rsidRDefault="00BC22CB" w:rsidP="00C77336">
            <w:pPr>
              <w:pStyle w:val="Corpsdetexte2"/>
              <w:rPr>
                <w:rFonts w:ascii="Arial" w:hAnsi="Arial" w:cs="Arial"/>
                <w:i/>
                <w:iCs/>
              </w:rPr>
            </w:pPr>
          </w:p>
        </w:tc>
        <w:tc>
          <w:tcPr>
            <w:tcW w:w="1947" w:type="dxa"/>
            <w:tcBorders>
              <w:top w:val="single" w:sz="4" w:space="0" w:color="auto"/>
              <w:left w:val="single" w:sz="4" w:space="0" w:color="auto"/>
              <w:right w:val="single" w:sz="4" w:space="0" w:color="auto"/>
            </w:tcBorders>
            <w:shd w:val="clear" w:color="auto" w:fill="auto"/>
            <w:vAlign w:val="center"/>
          </w:tcPr>
          <w:p w:rsidR="00BC22CB" w:rsidRPr="00BC22CB" w:rsidRDefault="00BC22CB" w:rsidP="00C77336">
            <w:pPr>
              <w:pStyle w:val="Corpsdetexte2"/>
              <w:rPr>
                <w:rFonts w:ascii="Arial" w:hAnsi="Arial" w:cs="Arial"/>
                <w:i/>
                <w:iCs/>
              </w:rPr>
            </w:pPr>
          </w:p>
        </w:tc>
        <w:tc>
          <w:tcPr>
            <w:tcW w:w="1947" w:type="dxa"/>
            <w:tcBorders>
              <w:top w:val="single" w:sz="4" w:space="0" w:color="auto"/>
              <w:left w:val="single" w:sz="4" w:space="0" w:color="auto"/>
              <w:right w:val="single" w:sz="4" w:space="0" w:color="auto"/>
            </w:tcBorders>
            <w:shd w:val="clear" w:color="auto" w:fill="auto"/>
            <w:vAlign w:val="center"/>
          </w:tcPr>
          <w:p w:rsidR="00BC22CB" w:rsidRPr="00BC22CB" w:rsidRDefault="00BC22CB" w:rsidP="00C77336">
            <w:pPr>
              <w:pStyle w:val="Corpsdetexte2"/>
              <w:rPr>
                <w:rFonts w:ascii="Arial" w:hAnsi="Arial" w:cs="Arial"/>
                <w:i/>
                <w:iCs/>
              </w:rPr>
            </w:pPr>
          </w:p>
        </w:tc>
      </w:tr>
      <w:tr w:rsidR="00BC22CB" w:rsidRPr="00BC22CB" w:rsidTr="00C77336">
        <w:trPr>
          <w:trHeight w:val="402"/>
        </w:trPr>
        <w:tc>
          <w:tcPr>
            <w:tcW w:w="3461" w:type="dxa"/>
            <w:tcBorders>
              <w:left w:val="single" w:sz="4" w:space="0" w:color="auto"/>
              <w:bottom w:val="single" w:sz="4" w:space="0" w:color="auto"/>
              <w:right w:val="single" w:sz="4" w:space="0" w:color="auto"/>
            </w:tcBorders>
            <w:shd w:val="clear" w:color="auto" w:fill="auto"/>
            <w:noWrap/>
            <w:vAlign w:val="center"/>
          </w:tcPr>
          <w:p w:rsidR="00BC22CB" w:rsidRPr="00BC22CB" w:rsidRDefault="00BC22CB" w:rsidP="00C77336">
            <w:pPr>
              <w:pStyle w:val="Corpsdetexte3"/>
              <w:numPr>
                <w:ilvl w:val="0"/>
                <w:numId w:val="1"/>
              </w:numPr>
              <w:spacing w:before="240" w:after="0" w:line="240" w:lineRule="auto"/>
              <w:jc w:val="right"/>
              <w:rPr>
                <w:rFonts w:ascii="Arial" w:hAnsi="Arial" w:cs="Arial"/>
                <w:b/>
                <w:sz w:val="22"/>
                <w:szCs w:val="22"/>
              </w:rPr>
            </w:pPr>
            <w:proofErr w:type="gramStart"/>
            <w:r w:rsidRPr="00BC22CB">
              <w:rPr>
                <w:rFonts w:ascii="Arial" w:hAnsi="Arial" w:cs="Arial"/>
                <w:sz w:val="22"/>
                <w:szCs w:val="22"/>
              </w:rPr>
              <w:t>dans</w:t>
            </w:r>
            <w:proofErr w:type="gramEnd"/>
            <w:r w:rsidRPr="00BC22CB">
              <w:rPr>
                <w:rFonts w:ascii="Arial" w:hAnsi="Arial" w:cs="Arial"/>
                <w:sz w:val="22"/>
                <w:szCs w:val="22"/>
              </w:rPr>
              <w:t xml:space="preserve"> les secteurs de l’industrie et des services</w:t>
            </w:r>
          </w:p>
        </w:tc>
        <w:tc>
          <w:tcPr>
            <w:tcW w:w="1946" w:type="dxa"/>
            <w:gridSpan w:val="2"/>
            <w:tcBorders>
              <w:left w:val="single" w:sz="4" w:space="0" w:color="auto"/>
              <w:bottom w:val="single" w:sz="4" w:space="0" w:color="auto"/>
              <w:right w:val="single" w:sz="4" w:space="0" w:color="auto"/>
            </w:tcBorders>
            <w:shd w:val="clear" w:color="auto" w:fill="auto"/>
            <w:vAlign w:val="center"/>
          </w:tcPr>
          <w:p w:rsidR="00BC22CB" w:rsidRPr="00BC22CB" w:rsidRDefault="00BC22CB" w:rsidP="00C77336">
            <w:pPr>
              <w:pStyle w:val="Corpsdetexte2"/>
              <w:rPr>
                <w:rFonts w:ascii="Arial" w:hAnsi="Arial" w:cs="Arial"/>
                <w:i/>
                <w:iCs/>
              </w:rPr>
            </w:pPr>
          </w:p>
        </w:tc>
        <w:tc>
          <w:tcPr>
            <w:tcW w:w="1947" w:type="dxa"/>
            <w:tcBorders>
              <w:left w:val="single" w:sz="4" w:space="0" w:color="auto"/>
              <w:bottom w:val="single" w:sz="4" w:space="0" w:color="auto"/>
              <w:right w:val="single" w:sz="4" w:space="0" w:color="auto"/>
            </w:tcBorders>
            <w:shd w:val="clear" w:color="auto" w:fill="auto"/>
            <w:vAlign w:val="center"/>
          </w:tcPr>
          <w:p w:rsidR="00BC22CB" w:rsidRPr="00BC22CB" w:rsidRDefault="00BC22CB" w:rsidP="00C77336">
            <w:pPr>
              <w:pStyle w:val="Corpsdetexte2"/>
              <w:rPr>
                <w:rFonts w:ascii="Arial" w:hAnsi="Arial" w:cs="Arial"/>
                <w:i/>
                <w:iCs/>
              </w:rPr>
            </w:pPr>
          </w:p>
        </w:tc>
        <w:tc>
          <w:tcPr>
            <w:tcW w:w="1947" w:type="dxa"/>
            <w:tcBorders>
              <w:left w:val="single" w:sz="4" w:space="0" w:color="auto"/>
              <w:bottom w:val="single" w:sz="4" w:space="0" w:color="auto"/>
              <w:right w:val="single" w:sz="4" w:space="0" w:color="auto"/>
            </w:tcBorders>
            <w:shd w:val="clear" w:color="auto" w:fill="auto"/>
            <w:vAlign w:val="center"/>
          </w:tcPr>
          <w:p w:rsidR="00BC22CB" w:rsidRPr="00BC22CB" w:rsidRDefault="00BC22CB" w:rsidP="00C77336">
            <w:pPr>
              <w:pStyle w:val="Corpsdetexte2"/>
              <w:rPr>
                <w:rFonts w:ascii="Arial" w:hAnsi="Arial" w:cs="Arial"/>
                <w:i/>
                <w:iCs/>
              </w:rPr>
            </w:pPr>
          </w:p>
        </w:tc>
      </w:tr>
    </w:tbl>
    <w:p w:rsidR="00BC22CB" w:rsidRPr="00BC22CB" w:rsidRDefault="00BC22CB" w:rsidP="00BC22CB">
      <w:pPr>
        <w:rPr>
          <w:rFonts w:ascii="Arial" w:hAnsi="Arial" w:cs="Arial"/>
          <w:b/>
        </w:rPr>
      </w:pPr>
    </w:p>
    <w:p w:rsidR="00BC22CB" w:rsidRPr="00BC22CB" w:rsidRDefault="00BC22CB" w:rsidP="00BC22CB">
      <w:pPr>
        <w:spacing w:after="200"/>
        <w:rPr>
          <w:rFonts w:ascii="Arial" w:hAnsi="Arial" w:cs="Arial"/>
          <w:b/>
        </w:rPr>
      </w:pPr>
      <w:r w:rsidRPr="00BC22CB">
        <w:rPr>
          <w:rFonts w:ascii="Arial" w:hAnsi="Arial" w:cs="Arial"/>
          <w:b/>
        </w:rPr>
        <w:t xml:space="preserve">Pourriez-vous également nous indiquer quelles seraient vos trois priorités pour faciliter le déploiement d'une poche de gestion du Fonds OR si votre société était retenue à l’issue du présent appel à candidature ? </w:t>
      </w:r>
      <w:r w:rsidRPr="00BC22CB">
        <w:rPr>
          <w:rFonts w:ascii="Arial" w:hAnsi="Arial" w:cs="Arial"/>
        </w:rPr>
        <w:t>(</w:t>
      </w:r>
      <w:r w:rsidRPr="00BC22CB">
        <w:rPr>
          <w:rFonts w:ascii="Arial" w:hAnsi="Arial" w:cs="Arial"/>
          <w:i/>
        </w:rPr>
        <w:t>Une réponse de trois lignes maximums par priorité est attendue des sociétés de gestion)</w:t>
      </w:r>
    </w:p>
    <w:p w:rsidR="00BC22CB" w:rsidRPr="00A1340F" w:rsidRDefault="00BC22CB" w:rsidP="00BC22CB">
      <w:pPr>
        <w:spacing w:after="200"/>
        <w:rPr>
          <w:rFonts w:cs="Times New Roman"/>
          <w:b/>
        </w:rPr>
      </w:pPr>
    </w:p>
    <w:p w:rsidR="00BC22CB" w:rsidRPr="00A1340F" w:rsidRDefault="00BC22CB" w:rsidP="00BC22CB">
      <w:pPr>
        <w:spacing w:after="200"/>
        <w:rPr>
          <w:rFonts w:cs="Times New Roman"/>
          <w:b/>
        </w:rPr>
      </w:pPr>
    </w:p>
    <w:p w:rsidR="00BC22CB" w:rsidRDefault="00BC22CB" w:rsidP="00BC22CB">
      <w:pPr>
        <w:pStyle w:val="Corpsdetexte0"/>
        <w:rPr>
          <w:rFonts w:eastAsiaTheme="minorHAnsi" w:cstheme="minorBidi"/>
          <w:sz w:val="22"/>
          <w:szCs w:val="22"/>
        </w:rPr>
      </w:pPr>
    </w:p>
    <w:p w:rsidR="00A55495" w:rsidRDefault="00A55495"/>
    <w:sectPr w:rsidR="00A55495" w:rsidSect="00BC22CB">
      <w:headerReference w:type="default" r:id="rId7"/>
      <w:footerReference w:type="default" r:id="rId8"/>
      <w:headerReference w:type="first" r:id="rId9"/>
      <w:footerReference w:type="first" r:id="rId10"/>
      <w:pgSz w:w="11906" w:h="16838" w:code="9"/>
      <w:pgMar w:top="1701" w:right="1134" w:bottom="68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F72" w:rsidRDefault="00731F72" w:rsidP="00BC22CB">
      <w:pPr>
        <w:spacing w:line="240" w:lineRule="auto"/>
      </w:pPr>
      <w:r>
        <w:separator/>
      </w:r>
    </w:p>
  </w:endnote>
  <w:endnote w:type="continuationSeparator" w:id="0">
    <w:p w:rsidR="00731F72" w:rsidRDefault="00731F72" w:rsidP="00BC22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D4C" w:rsidRDefault="00731F72" w:rsidP="005C2D4C">
    <w:pPr>
      <w:pStyle w:val="Pieddepage"/>
    </w:pPr>
  </w:p>
  <w:p w:rsidR="005C2D4C" w:rsidRDefault="00731F72" w:rsidP="005C2D4C">
    <w:pPr>
      <w:pStyle w:val="Pieddepage"/>
    </w:pPr>
  </w:p>
  <w:p w:rsidR="0084079C" w:rsidRPr="005C2D4C" w:rsidRDefault="00731F72" w:rsidP="005C2D4C">
    <w:pPr>
      <w:pStyle w:val="Pieddepage"/>
      <w:jc w:val="right"/>
      <w:rPr>
        <w:b/>
        <w:sz w:val="18"/>
        <w:szCs w:val="18"/>
      </w:rPr>
    </w:pPr>
    <w:r w:rsidRPr="004E3C54">
      <w:rPr>
        <w:rStyle w:val="Numrodepage"/>
      </w:rPr>
      <w:fldChar w:fldCharType="begin"/>
    </w:r>
    <w:r w:rsidRPr="004E3C54">
      <w:rPr>
        <w:rStyle w:val="Numrodepage"/>
      </w:rPr>
      <w:instrText xml:space="preserve"> PAGE  \* Arabic  \* MERGEFORMAT </w:instrText>
    </w:r>
    <w:r w:rsidRPr="004E3C54">
      <w:rPr>
        <w:rStyle w:val="Numrodepage"/>
      </w:rPr>
      <w:fldChar w:fldCharType="separate"/>
    </w:r>
    <w:r>
      <w:rPr>
        <w:rStyle w:val="Numrodepage"/>
        <w:noProof/>
      </w:rPr>
      <w:t>2</w:t>
    </w:r>
    <w:r w:rsidRPr="004E3C54">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524" w:rsidRDefault="00731F72">
    <w:pPr>
      <w:pStyle w:val="Pieddepage"/>
    </w:pPr>
    <w:r>
      <w:rPr>
        <w:noProof/>
        <w:lang w:eastAsia="fr-FR"/>
      </w:rPr>
      <w:drawing>
        <wp:anchor distT="0" distB="0" distL="114300" distR="114300" simplePos="0" relativeHeight="251660288" behindDoc="1" locked="0" layoutInCell="1" allowOverlap="1" wp14:anchorId="7A1A012D" wp14:editId="52AC0F1C">
          <wp:simplePos x="0" y="0"/>
          <wp:positionH relativeFrom="page">
            <wp:align>center</wp:align>
          </wp:positionH>
          <wp:positionV relativeFrom="page">
            <wp:align>bottom</wp:align>
          </wp:positionV>
          <wp:extent cx="7560000" cy="532466"/>
          <wp:effectExtent l="19050" t="0" r="2850" b="0"/>
          <wp:wrapNone/>
          <wp:docPr id="10" name="Image 1" descr="adresse_b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se_bas.jpg"/>
                  <pic:cNvPicPr/>
                </pic:nvPicPr>
                <pic:blipFill>
                  <a:blip r:embed="rId1"/>
                  <a:stretch>
                    <a:fillRect/>
                  </a:stretch>
                </pic:blipFill>
                <pic:spPr>
                  <a:xfrm>
                    <a:off x="0" y="0"/>
                    <a:ext cx="7560000" cy="53246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F72" w:rsidRDefault="00731F72" w:rsidP="00BC22CB">
      <w:pPr>
        <w:spacing w:line="240" w:lineRule="auto"/>
      </w:pPr>
      <w:r>
        <w:separator/>
      </w:r>
    </w:p>
  </w:footnote>
  <w:footnote w:type="continuationSeparator" w:id="0">
    <w:p w:rsidR="00731F72" w:rsidRDefault="00731F72" w:rsidP="00BC22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79C" w:rsidRDefault="00731F72">
    <w:pPr>
      <w:pStyle w:val="En-tte"/>
    </w:pPr>
    <w:r w:rsidRPr="0084079C">
      <w:rPr>
        <w:noProof/>
        <w:lang w:eastAsia="fr-FR"/>
      </w:rPr>
      <w:drawing>
        <wp:anchor distT="0" distB="0" distL="114300" distR="114300" simplePos="0" relativeHeight="251659264" behindDoc="1" locked="0" layoutInCell="1" allowOverlap="1" wp14:anchorId="11B0CCCA" wp14:editId="46AD1C0D">
          <wp:simplePos x="0" y="0"/>
          <wp:positionH relativeFrom="page">
            <wp:posOffset>3284</wp:posOffset>
          </wp:positionH>
          <wp:positionV relativeFrom="page">
            <wp:posOffset>1049</wp:posOffset>
          </wp:positionV>
          <wp:extent cx="3049044" cy="1257901"/>
          <wp:effectExtent l="19050" t="0" r="0" b="0"/>
          <wp:wrapNone/>
          <wp:docPr id="8" name="Imag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3049044" cy="125790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79C" w:rsidRDefault="00731F72" w:rsidP="0084079C">
    <w:pPr>
      <w:pStyle w:val="En-tte"/>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F0537"/>
    <w:multiLevelType w:val="hybridMultilevel"/>
    <w:tmpl w:val="5F92DEA8"/>
    <w:lvl w:ilvl="0" w:tplc="1AFA68C0">
      <w:start w:val="1"/>
      <w:numFmt w:val="bullet"/>
      <w:lvlText w:val="-"/>
      <w:lvlJc w:val="left"/>
      <w:pPr>
        <w:ind w:left="720" w:hanging="360"/>
      </w:pPr>
      <w:rPr>
        <w:rFonts w:ascii="Arial" w:hAnsi="Arial" w:hint="default"/>
      </w:rPr>
    </w:lvl>
    <w:lvl w:ilvl="1" w:tplc="117E5506" w:tentative="1">
      <w:start w:val="1"/>
      <w:numFmt w:val="bullet"/>
      <w:lvlText w:val="o"/>
      <w:lvlJc w:val="left"/>
      <w:pPr>
        <w:ind w:left="1440" w:hanging="360"/>
      </w:pPr>
      <w:rPr>
        <w:rFonts w:ascii="Courier New" w:hAnsi="Courier New" w:cs="Courier New" w:hint="default"/>
      </w:rPr>
    </w:lvl>
    <w:lvl w:ilvl="2" w:tplc="44DC37F8" w:tentative="1">
      <w:start w:val="1"/>
      <w:numFmt w:val="bullet"/>
      <w:lvlText w:val=""/>
      <w:lvlJc w:val="left"/>
      <w:pPr>
        <w:ind w:left="2160" w:hanging="360"/>
      </w:pPr>
      <w:rPr>
        <w:rFonts w:ascii="Wingdings" w:hAnsi="Wingdings" w:hint="default"/>
      </w:rPr>
    </w:lvl>
    <w:lvl w:ilvl="3" w:tplc="806E6026" w:tentative="1">
      <w:start w:val="1"/>
      <w:numFmt w:val="bullet"/>
      <w:lvlText w:val=""/>
      <w:lvlJc w:val="left"/>
      <w:pPr>
        <w:ind w:left="2880" w:hanging="360"/>
      </w:pPr>
      <w:rPr>
        <w:rFonts w:ascii="Symbol" w:hAnsi="Symbol" w:hint="default"/>
      </w:rPr>
    </w:lvl>
    <w:lvl w:ilvl="4" w:tplc="F6801C3A" w:tentative="1">
      <w:start w:val="1"/>
      <w:numFmt w:val="bullet"/>
      <w:lvlText w:val="o"/>
      <w:lvlJc w:val="left"/>
      <w:pPr>
        <w:ind w:left="3600" w:hanging="360"/>
      </w:pPr>
      <w:rPr>
        <w:rFonts w:ascii="Courier New" w:hAnsi="Courier New" w:cs="Courier New" w:hint="default"/>
      </w:rPr>
    </w:lvl>
    <w:lvl w:ilvl="5" w:tplc="43EE7C74" w:tentative="1">
      <w:start w:val="1"/>
      <w:numFmt w:val="bullet"/>
      <w:lvlText w:val=""/>
      <w:lvlJc w:val="left"/>
      <w:pPr>
        <w:ind w:left="4320" w:hanging="360"/>
      </w:pPr>
      <w:rPr>
        <w:rFonts w:ascii="Wingdings" w:hAnsi="Wingdings" w:hint="default"/>
      </w:rPr>
    </w:lvl>
    <w:lvl w:ilvl="6" w:tplc="D44A90AC" w:tentative="1">
      <w:start w:val="1"/>
      <w:numFmt w:val="bullet"/>
      <w:lvlText w:val=""/>
      <w:lvlJc w:val="left"/>
      <w:pPr>
        <w:ind w:left="5040" w:hanging="360"/>
      </w:pPr>
      <w:rPr>
        <w:rFonts w:ascii="Symbol" w:hAnsi="Symbol" w:hint="default"/>
      </w:rPr>
    </w:lvl>
    <w:lvl w:ilvl="7" w:tplc="C42C73EA" w:tentative="1">
      <w:start w:val="1"/>
      <w:numFmt w:val="bullet"/>
      <w:lvlText w:val="o"/>
      <w:lvlJc w:val="left"/>
      <w:pPr>
        <w:ind w:left="5760" w:hanging="360"/>
      </w:pPr>
      <w:rPr>
        <w:rFonts w:ascii="Courier New" w:hAnsi="Courier New" w:cs="Courier New" w:hint="default"/>
      </w:rPr>
    </w:lvl>
    <w:lvl w:ilvl="8" w:tplc="6D609900" w:tentative="1">
      <w:start w:val="1"/>
      <w:numFmt w:val="bullet"/>
      <w:lvlText w:val=""/>
      <w:lvlJc w:val="left"/>
      <w:pPr>
        <w:ind w:left="6480" w:hanging="360"/>
      </w:pPr>
      <w:rPr>
        <w:rFonts w:ascii="Wingdings" w:hAnsi="Wingdings" w:hint="default"/>
      </w:rPr>
    </w:lvl>
  </w:abstractNum>
  <w:abstractNum w:abstractNumId="1" w15:restartNumberingAfterBreak="0">
    <w:nsid w:val="29A423F5"/>
    <w:multiLevelType w:val="hybridMultilevel"/>
    <w:tmpl w:val="C3A633F0"/>
    <w:lvl w:ilvl="0" w:tplc="02D883BE">
      <w:start w:val="2018"/>
      <w:numFmt w:val="bullet"/>
      <w:lvlText w:val="-"/>
      <w:lvlJc w:val="left"/>
      <w:pPr>
        <w:ind w:left="720" w:hanging="360"/>
      </w:pPr>
      <w:rPr>
        <w:rFonts w:ascii="Times New Roman" w:eastAsia="Times New Roman" w:hAnsi="Times New Roman" w:cs="Times New Roman" w:hint="default"/>
      </w:rPr>
    </w:lvl>
    <w:lvl w:ilvl="1" w:tplc="7E96E740" w:tentative="1">
      <w:start w:val="1"/>
      <w:numFmt w:val="bullet"/>
      <w:lvlText w:val="o"/>
      <w:lvlJc w:val="left"/>
      <w:pPr>
        <w:ind w:left="1440" w:hanging="360"/>
      </w:pPr>
      <w:rPr>
        <w:rFonts w:ascii="Courier New" w:hAnsi="Courier New" w:cs="Courier New" w:hint="default"/>
      </w:rPr>
    </w:lvl>
    <w:lvl w:ilvl="2" w:tplc="16BA3AFA" w:tentative="1">
      <w:start w:val="1"/>
      <w:numFmt w:val="bullet"/>
      <w:lvlText w:val=""/>
      <w:lvlJc w:val="left"/>
      <w:pPr>
        <w:ind w:left="2160" w:hanging="360"/>
      </w:pPr>
      <w:rPr>
        <w:rFonts w:ascii="Wingdings" w:hAnsi="Wingdings" w:hint="default"/>
      </w:rPr>
    </w:lvl>
    <w:lvl w:ilvl="3" w:tplc="F50A2322" w:tentative="1">
      <w:start w:val="1"/>
      <w:numFmt w:val="bullet"/>
      <w:lvlText w:val=""/>
      <w:lvlJc w:val="left"/>
      <w:pPr>
        <w:ind w:left="2880" w:hanging="360"/>
      </w:pPr>
      <w:rPr>
        <w:rFonts w:ascii="Symbol" w:hAnsi="Symbol" w:hint="default"/>
      </w:rPr>
    </w:lvl>
    <w:lvl w:ilvl="4" w:tplc="1EC036EE" w:tentative="1">
      <w:start w:val="1"/>
      <w:numFmt w:val="bullet"/>
      <w:lvlText w:val="o"/>
      <w:lvlJc w:val="left"/>
      <w:pPr>
        <w:ind w:left="3600" w:hanging="360"/>
      </w:pPr>
      <w:rPr>
        <w:rFonts w:ascii="Courier New" w:hAnsi="Courier New" w:cs="Courier New" w:hint="default"/>
      </w:rPr>
    </w:lvl>
    <w:lvl w:ilvl="5" w:tplc="B26E9438" w:tentative="1">
      <w:start w:val="1"/>
      <w:numFmt w:val="bullet"/>
      <w:lvlText w:val=""/>
      <w:lvlJc w:val="left"/>
      <w:pPr>
        <w:ind w:left="4320" w:hanging="360"/>
      </w:pPr>
      <w:rPr>
        <w:rFonts w:ascii="Wingdings" w:hAnsi="Wingdings" w:hint="default"/>
      </w:rPr>
    </w:lvl>
    <w:lvl w:ilvl="6" w:tplc="A8988140" w:tentative="1">
      <w:start w:val="1"/>
      <w:numFmt w:val="bullet"/>
      <w:lvlText w:val=""/>
      <w:lvlJc w:val="left"/>
      <w:pPr>
        <w:ind w:left="5040" w:hanging="360"/>
      </w:pPr>
      <w:rPr>
        <w:rFonts w:ascii="Symbol" w:hAnsi="Symbol" w:hint="default"/>
      </w:rPr>
    </w:lvl>
    <w:lvl w:ilvl="7" w:tplc="DC7AAF32" w:tentative="1">
      <w:start w:val="1"/>
      <w:numFmt w:val="bullet"/>
      <w:lvlText w:val="o"/>
      <w:lvlJc w:val="left"/>
      <w:pPr>
        <w:ind w:left="5760" w:hanging="360"/>
      </w:pPr>
      <w:rPr>
        <w:rFonts w:ascii="Courier New" w:hAnsi="Courier New" w:cs="Courier New" w:hint="default"/>
      </w:rPr>
    </w:lvl>
    <w:lvl w:ilvl="8" w:tplc="9A182F2A" w:tentative="1">
      <w:start w:val="1"/>
      <w:numFmt w:val="bullet"/>
      <w:lvlText w:val=""/>
      <w:lvlJc w:val="left"/>
      <w:pPr>
        <w:ind w:left="6480" w:hanging="360"/>
      </w:pPr>
      <w:rPr>
        <w:rFonts w:ascii="Wingdings" w:hAnsi="Wingdings" w:hint="default"/>
      </w:rPr>
    </w:lvl>
  </w:abstractNum>
  <w:abstractNum w:abstractNumId="2" w15:restartNumberingAfterBreak="0">
    <w:nsid w:val="42823759"/>
    <w:multiLevelType w:val="hybridMultilevel"/>
    <w:tmpl w:val="45CE49C8"/>
    <w:lvl w:ilvl="0" w:tplc="80141480">
      <w:numFmt w:val="bullet"/>
      <w:lvlText w:val="-"/>
      <w:lvlJc w:val="left"/>
      <w:pPr>
        <w:ind w:left="720" w:hanging="360"/>
      </w:pPr>
      <w:rPr>
        <w:rFonts w:ascii="Times New Roman" w:eastAsia="Times New Roman" w:hAnsi="Times New Roman" w:cs="Times New Roman" w:hint="default"/>
      </w:rPr>
    </w:lvl>
    <w:lvl w:ilvl="1" w:tplc="D7545A0E" w:tentative="1">
      <w:start w:val="1"/>
      <w:numFmt w:val="bullet"/>
      <w:lvlText w:val="o"/>
      <w:lvlJc w:val="left"/>
      <w:pPr>
        <w:ind w:left="1440" w:hanging="360"/>
      </w:pPr>
      <w:rPr>
        <w:rFonts w:ascii="Courier New" w:hAnsi="Courier New" w:cs="Courier New" w:hint="default"/>
      </w:rPr>
    </w:lvl>
    <w:lvl w:ilvl="2" w:tplc="1CD8F918" w:tentative="1">
      <w:start w:val="1"/>
      <w:numFmt w:val="bullet"/>
      <w:lvlText w:val=""/>
      <w:lvlJc w:val="left"/>
      <w:pPr>
        <w:ind w:left="2160" w:hanging="360"/>
      </w:pPr>
      <w:rPr>
        <w:rFonts w:ascii="Wingdings" w:hAnsi="Wingdings" w:hint="default"/>
      </w:rPr>
    </w:lvl>
    <w:lvl w:ilvl="3" w:tplc="A8EAB98C" w:tentative="1">
      <w:start w:val="1"/>
      <w:numFmt w:val="bullet"/>
      <w:lvlText w:val=""/>
      <w:lvlJc w:val="left"/>
      <w:pPr>
        <w:ind w:left="2880" w:hanging="360"/>
      </w:pPr>
      <w:rPr>
        <w:rFonts w:ascii="Symbol" w:hAnsi="Symbol" w:hint="default"/>
      </w:rPr>
    </w:lvl>
    <w:lvl w:ilvl="4" w:tplc="DFE27030" w:tentative="1">
      <w:start w:val="1"/>
      <w:numFmt w:val="bullet"/>
      <w:lvlText w:val="o"/>
      <w:lvlJc w:val="left"/>
      <w:pPr>
        <w:ind w:left="3600" w:hanging="360"/>
      </w:pPr>
      <w:rPr>
        <w:rFonts w:ascii="Courier New" w:hAnsi="Courier New" w:cs="Courier New" w:hint="default"/>
      </w:rPr>
    </w:lvl>
    <w:lvl w:ilvl="5" w:tplc="45D097E8" w:tentative="1">
      <w:start w:val="1"/>
      <w:numFmt w:val="bullet"/>
      <w:lvlText w:val=""/>
      <w:lvlJc w:val="left"/>
      <w:pPr>
        <w:ind w:left="4320" w:hanging="360"/>
      </w:pPr>
      <w:rPr>
        <w:rFonts w:ascii="Wingdings" w:hAnsi="Wingdings" w:hint="default"/>
      </w:rPr>
    </w:lvl>
    <w:lvl w:ilvl="6" w:tplc="31CE224E" w:tentative="1">
      <w:start w:val="1"/>
      <w:numFmt w:val="bullet"/>
      <w:lvlText w:val=""/>
      <w:lvlJc w:val="left"/>
      <w:pPr>
        <w:ind w:left="5040" w:hanging="360"/>
      </w:pPr>
      <w:rPr>
        <w:rFonts w:ascii="Symbol" w:hAnsi="Symbol" w:hint="default"/>
      </w:rPr>
    </w:lvl>
    <w:lvl w:ilvl="7" w:tplc="84BA7AEA" w:tentative="1">
      <w:start w:val="1"/>
      <w:numFmt w:val="bullet"/>
      <w:lvlText w:val="o"/>
      <w:lvlJc w:val="left"/>
      <w:pPr>
        <w:ind w:left="5760" w:hanging="360"/>
      </w:pPr>
      <w:rPr>
        <w:rFonts w:ascii="Courier New" w:hAnsi="Courier New" w:cs="Courier New" w:hint="default"/>
      </w:rPr>
    </w:lvl>
    <w:lvl w:ilvl="8" w:tplc="F0962AD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2CB"/>
    <w:rsid w:val="00731F72"/>
    <w:rsid w:val="00A55495"/>
    <w:rsid w:val="00BC22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9BDCE-6A09-44E9-8657-B9AC15B6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22CB"/>
    <w:pPr>
      <w:spacing w:after="0" w:line="276" w:lineRule="auto"/>
    </w:pPr>
  </w:style>
  <w:style w:type="paragraph" w:styleId="Titre8">
    <w:name w:val="heading 8"/>
    <w:basedOn w:val="Normal"/>
    <w:next w:val="Normal"/>
    <w:link w:val="Titre8Car"/>
    <w:uiPriority w:val="9"/>
    <w:unhideWhenUsed/>
    <w:qFormat/>
    <w:rsid w:val="00BC22CB"/>
    <w:pPr>
      <w:keepNext/>
      <w:framePr w:hSpace="141" w:wrap="around" w:vAnchor="text" w:hAnchor="margin" w:y="-1416"/>
      <w:spacing w:line="240" w:lineRule="auto"/>
      <w:jc w:val="center"/>
      <w:outlineLvl w:val="7"/>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uiPriority w:val="9"/>
    <w:rsid w:val="00BC22CB"/>
    <w:rPr>
      <w:rFonts w:ascii="Times New Roman" w:eastAsia="Times New Roman" w:hAnsi="Times New Roman" w:cs="Times New Roman"/>
      <w:b/>
      <w:bCs/>
      <w:lang w:eastAsia="fr-FR"/>
    </w:rPr>
  </w:style>
  <w:style w:type="paragraph" w:styleId="En-tte">
    <w:name w:val="header"/>
    <w:link w:val="En-tteCar"/>
    <w:uiPriority w:val="99"/>
    <w:unhideWhenUsed/>
    <w:qFormat/>
    <w:rsid w:val="00BC22CB"/>
    <w:pPr>
      <w:spacing w:after="0" w:line="240" w:lineRule="exact"/>
    </w:pPr>
    <w:rPr>
      <w:sz w:val="20"/>
    </w:rPr>
  </w:style>
  <w:style w:type="character" w:customStyle="1" w:styleId="En-tteCar">
    <w:name w:val="En-tête Car"/>
    <w:basedOn w:val="Policepardfaut"/>
    <w:link w:val="En-tte"/>
    <w:uiPriority w:val="99"/>
    <w:rsid w:val="00BC22CB"/>
    <w:rPr>
      <w:sz w:val="20"/>
    </w:rPr>
  </w:style>
  <w:style w:type="paragraph" w:styleId="Pieddepage">
    <w:name w:val="footer"/>
    <w:link w:val="PieddepageCar"/>
    <w:uiPriority w:val="99"/>
    <w:unhideWhenUsed/>
    <w:rsid w:val="00BC22CB"/>
    <w:pPr>
      <w:spacing w:after="0" w:line="240" w:lineRule="exact"/>
    </w:pPr>
    <w:rPr>
      <w:sz w:val="20"/>
    </w:rPr>
  </w:style>
  <w:style w:type="character" w:customStyle="1" w:styleId="PieddepageCar">
    <w:name w:val="Pied de page Car"/>
    <w:basedOn w:val="Policepardfaut"/>
    <w:link w:val="Pieddepage"/>
    <w:uiPriority w:val="99"/>
    <w:rsid w:val="00BC22CB"/>
    <w:rPr>
      <w:sz w:val="20"/>
    </w:rPr>
  </w:style>
  <w:style w:type="table" w:styleId="Grilledutableau">
    <w:name w:val="Table Grid"/>
    <w:basedOn w:val="TableauNormal"/>
    <w:uiPriority w:val="59"/>
    <w:rsid w:val="00BC2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uiPriority w:val="99"/>
    <w:rsid w:val="00BC22CB"/>
    <w:rPr>
      <w:b/>
      <w:sz w:val="18"/>
      <w:szCs w:val="18"/>
    </w:rPr>
  </w:style>
  <w:style w:type="paragraph" w:customStyle="1" w:styleId="Corpsdetexte0">
    <w:name w:val="Corps de texte 0"/>
    <w:basedOn w:val="Corpsdetexte"/>
    <w:uiPriority w:val="3"/>
    <w:qFormat/>
    <w:rsid w:val="00BC22CB"/>
    <w:pPr>
      <w:suppressAutoHyphens/>
      <w:spacing w:after="240" w:line="288" w:lineRule="auto"/>
      <w:jc w:val="both"/>
    </w:pPr>
    <w:rPr>
      <w:rFonts w:eastAsia="Times New Roman" w:cs="Times New Roman"/>
      <w:sz w:val="20"/>
      <w:szCs w:val="24"/>
    </w:rPr>
  </w:style>
  <w:style w:type="paragraph" w:styleId="Corpsdetexte2">
    <w:name w:val="Body Text 2"/>
    <w:basedOn w:val="Normal"/>
    <w:link w:val="Corpsdetexte2Car"/>
    <w:uiPriority w:val="99"/>
    <w:unhideWhenUsed/>
    <w:rsid w:val="00BC22CB"/>
    <w:pPr>
      <w:spacing w:after="120" w:line="480" w:lineRule="auto"/>
    </w:pPr>
  </w:style>
  <w:style w:type="character" w:customStyle="1" w:styleId="Corpsdetexte2Car">
    <w:name w:val="Corps de texte 2 Car"/>
    <w:basedOn w:val="Policepardfaut"/>
    <w:link w:val="Corpsdetexte2"/>
    <w:uiPriority w:val="99"/>
    <w:rsid w:val="00BC22CB"/>
  </w:style>
  <w:style w:type="paragraph" w:styleId="Corpsdetexte3">
    <w:name w:val="Body Text 3"/>
    <w:basedOn w:val="Normal"/>
    <w:link w:val="Corpsdetexte3Car"/>
    <w:uiPriority w:val="99"/>
    <w:unhideWhenUsed/>
    <w:rsid w:val="00BC22CB"/>
    <w:pPr>
      <w:spacing w:after="120"/>
    </w:pPr>
    <w:rPr>
      <w:sz w:val="16"/>
      <w:szCs w:val="16"/>
    </w:rPr>
  </w:style>
  <w:style w:type="character" w:customStyle="1" w:styleId="Corpsdetexte3Car">
    <w:name w:val="Corps de texte 3 Car"/>
    <w:basedOn w:val="Policepardfaut"/>
    <w:link w:val="Corpsdetexte3"/>
    <w:uiPriority w:val="99"/>
    <w:rsid w:val="00BC22CB"/>
    <w:rPr>
      <w:sz w:val="16"/>
      <w:szCs w:val="16"/>
    </w:rPr>
  </w:style>
  <w:style w:type="paragraph" w:styleId="Paragraphedeliste">
    <w:name w:val="List Paragraph"/>
    <w:basedOn w:val="Normal"/>
    <w:uiPriority w:val="99"/>
    <w:unhideWhenUsed/>
    <w:qFormat/>
    <w:rsid w:val="00BC22CB"/>
    <w:pPr>
      <w:spacing w:line="240" w:lineRule="auto"/>
      <w:ind w:left="720"/>
      <w:jc w:val="both"/>
    </w:pPr>
    <w:rPr>
      <w:rFonts w:ascii="Times New Roman" w:hAnsi="Times New Roman"/>
    </w:rPr>
  </w:style>
  <w:style w:type="paragraph" w:styleId="Corpsdetexte">
    <w:name w:val="Body Text"/>
    <w:basedOn w:val="Normal"/>
    <w:link w:val="CorpsdetexteCar"/>
    <w:uiPriority w:val="99"/>
    <w:semiHidden/>
    <w:unhideWhenUsed/>
    <w:rsid w:val="00BC22CB"/>
    <w:pPr>
      <w:spacing w:after="120"/>
    </w:pPr>
  </w:style>
  <w:style w:type="character" w:customStyle="1" w:styleId="CorpsdetexteCar">
    <w:name w:val="Corps de texte Car"/>
    <w:basedOn w:val="Policepardfaut"/>
    <w:link w:val="Corpsdetexte"/>
    <w:uiPriority w:val="99"/>
    <w:semiHidden/>
    <w:rsid w:val="00BC2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849</Words>
  <Characters>4672</Characters>
  <Application>Microsoft Office Word</Application>
  <DocSecurity>0</DocSecurity>
  <Lines>38</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CANTRELLE Dominique</dc:creator>
  <cp:keywords/>
  <dc:description/>
  <cp:lastModifiedBy>CANTRELLE Dominique</cp:lastModifiedBy>
  <cp:revision>1</cp:revision>
  <dcterms:created xsi:type="dcterms:W3CDTF">2021-07-02T08:14:00Z</dcterms:created>
  <dcterms:modified xsi:type="dcterms:W3CDTF">2021-07-02T08:16:00Z</dcterms:modified>
</cp:coreProperties>
</file>